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85B0E2" w14:textId="421F6CF2" w:rsidR="00663404" w:rsidRPr="00890E7A" w:rsidRDefault="00887D43" w:rsidP="00D36C37">
      <w:pPr>
        <w:jc w:val="center"/>
        <w:rPr>
          <w:rFonts w:ascii="Times New Roman" w:hAnsi="Times New Roman" w:cs="Times New Roman"/>
          <w:b/>
          <w:sz w:val="20"/>
          <w:szCs w:val="20"/>
        </w:rPr>
      </w:pPr>
      <w:r w:rsidRPr="00A468BB">
        <w:rPr>
          <w:rFonts w:ascii="Times New Roman" w:hAnsi="Times New Roman" w:cs="Times New Roman"/>
          <w:b/>
          <w:sz w:val="20"/>
          <w:szCs w:val="20"/>
        </w:rPr>
        <w:t xml:space="preserve">EVALUACIÓN INTERNA DEL </w:t>
      </w:r>
      <w:r w:rsidR="001E6B30">
        <w:rPr>
          <w:rFonts w:ascii="Times New Roman" w:hAnsi="Times New Roman" w:cs="Times New Roman"/>
          <w:b/>
          <w:sz w:val="20"/>
          <w:szCs w:val="20"/>
        </w:rPr>
        <w:t>“</w:t>
      </w:r>
      <w:r w:rsidRPr="00A468BB">
        <w:rPr>
          <w:rFonts w:ascii="Times New Roman" w:hAnsi="Times New Roman" w:cs="Times New Roman"/>
          <w:b/>
          <w:bCs/>
          <w:sz w:val="20"/>
          <w:szCs w:val="20"/>
        </w:rPr>
        <w:t xml:space="preserve">PROGRAMA </w:t>
      </w:r>
      <w:r>
        <w:rPr>
          <w:rFonts w:ascii="Times New Roman" w:hAnsi="Times New Roman" w:cs="Times New Roman"/>
          <w:b/>
          <w:bCs/>
          <w:sz w:val="20"/>
          <w:szCs w:val="20"/>
        </w:rPr>
        <w:t xml:space="preserve">DE </w:t>
      </w:r>
      <w:r w:rsidR="007C3E95" w:rsidRPr="00890E7A">
        <w:rPr>
          <w:rFonts w:ascii="Times New Roman" w:hAnsi="Times New Roman" w:cs="Times New Roman"/>
          <w:b/>
          <w:sz w:val="20"/>
          <w:szCs w:val="20"/>
        </w:rPr>
        <w:t>AYUDAS SOCIALES</w:t>
      </w:r>
      <w:r w:rsidR="001E6B30">
        <w:rPr>
          <w:rFonts w:ascii="Times New Roman" w:hAnsi="Times New Roman" w:cs="Times New Roman"/>
          <w:b/>
          <w:sz w:val="20"/>
          <w:szCs w:val="20"/>
        </w:rPr>
        <w:t>”</w:t>
      </w:r>
    </w:p>
    <w:p w14:paraId="587DA619" w14:textId="5E3B18ED" w:rsidR="00591763" w:rsidRPr="00890E7A" w:rsidRDefault="00591763" w:rsidP="00890E7A">
      <w:pPr>
        <w:widowControl w:val="0"/>
        <w:tabs>
          <w:tab w:val="left" w:pos="8085"/>
        </w:tabs>
        <w:autoSpaceDE w:val="0"/>
        <w:autoSpaceDN w:val="0"/>
        <w:adjustRightInd w:val="0"/>
        <w:rPr>
          <w:rFonts w:ascii="Times New Roman" w:hAnsi="Times New Roman" w:cs="Times New Roman"/>
          <w:b/>
          <w:sz w:val="20"/>
          <w:szCs w:val="20"/>
          <w:lang w:val="es-ES"/>
        </w:rPr>
      </w:pPr>
    </w:p>
    <w:p w14:paraId="7F3A17D7" w14:textId="77777777" w:rsidR="00663404" w:rsidRPr="00890E7A" w:rsidRDefault="00663404" w:rsidP="00890E7A">
      <w:pPr>
        <w:widowControl w:val="0"/>
        <w:autoSpaceDE w:val="0"/>
        <w:autoSpaceDN w:val="0"/>
        <w:adjustRightInd w:val="0"/>
        <w:rPr>
          <w:rFonts w:ascii="Times New Roman" w:hAnsi="Times New Roman" w:cs="Times New Roman"/>
          <w:b/>
          <w:sz w:val="20"/>
          <w:szCs w:val="20"/>
          <w:lang w:val="es-ES"/>
        </w:rPr>
      </w:pPr>
      <w:r w:rsidRPr="00890E7A">
        <w:rPr>
          <w:rFonts w:ascii="Times New Roman" w:hAnsi="Times New Roman" w:cs="Times New Roman"/>
          <w:b/>
          <w:sz w:val="20"/>
          <w:szCs w:val="20"/>
          <w:lang w:val="es-ES"/>
        </w:rPr>
        <w:t>I. Introducción</w:t>
      </w:r>
    </w:p>
    <w:p w14:paraId="72B186A5" w14:textId="77777777" w:rsidR="00663404" w:rsidRPr="00890E7A" w:rsidRDefault="00663404" w:rsidP="00890E7A">
      <w:pPr>
        <w:widowControl w:val="0"/>
        <w:autoSpaceDE w:val="0"/>
        <w:autoSpaceDN w:val="0"/>
        <w:adjustRightInd w:val="0"/>
        <w:rPr>
          <w:rFonts w:ascii="Times New Roman" w:hAnsi="Times New Roman" w:cs="Times New Roman"/>
          <w:sz w:val="20"/>
          <w:szCs w:val="20"/>
          <w:lang w:val="es-ES"/>
        </w:rPr>
      </w:pPr>
    </w:p>
    <w:p w14:paraId="40FEF9C8" w14:textId="77777777" w:rsidR="0065729D" w:rsidRDefault="00663404" w:rsidP="00890E7A">
      <w:pPr>
        <w:jc w:val="both"/>
        <w:rPr>
          <w:rFonts w:ascii="Times New Roman" w:hAnsi="Times New Roman" w:cs="Times New Roman"/>
          <w:sz w:val="20"/>
          <w:szCs w:val="20"/>
        </w:rPr>
      </w:pPr>
      <w:r w:rsidRPr="00890E7A">
        <w:rPr>
          <w:rFonts w:ascii="Times New Roman" w:hAnsi="Times New Roman" w:cs="Times New Roman"/>
          <w:sz w:val="20"/>
          <w:szCs w:val="20"/>
        </w:rPr>
        <w:t>La evaluación interna del Programa de Ayudas Sociales en 201</w:t>
      </w:r>
      <w:r w:rsidR="007C3E95" w:rsidRPr="00890E7A">
        <w:rPr>
          <w:rFonts w:ascii="Times New Roman" w:hAnsi="Times New Roman" w:cs="Times New Roman"/>
          <w:sz w:val="20"/>
          <w:szCs w:val="20"/>
        </w:rPr>
        <w:t>5</w:t>
      </w:r>
      <w:r w:rsidRPr="00890E7A">
        <w:rPr>
          <w:rFonts w:ascii="Times New Roman" w:hAnsi="Times New Roman" w:cs="Times New Roman"/>
          <w:sz w:val="20"/>
          <w:szCs w:val="20"/>
        </w:rPr>
        <w:t>, tiene como propós</w:t>
      </w:r>
      <w:r w:rsidR="00CE334F" w:rsidRPr="00890E7A">
        <w:rPr>
          <w:rFonts w:ascii="Times New Roman" w:hAnsi="Times New Roman" w:cs="Times New Roman"/>
          <w:sz w:val="20"/>
          <w:szCs w:val="20"/>
        </w:rPr>
        <w:t>ito, además de cumplir</w:t>
      </w:r>
      <w:r w:rsidRPr="00890E7A">
        <w:rPr>
          <w:rFonts w:ascii="Times New Roman" w:hAnsi="Times New Roman" w:cs="Times New Roman"/>
          <w:sz w:val="20"/>
          <w:szCs w:val="20"/>
        </w:rPr>
        <w:t xml:space="preserve"> </w:t>
      </w:r>
      <w:r w:rsidR="00CE334F" w:rsidRPr="00890E7A">
        <w:rPr>
          <w:rFonts w:ascii="Times New Roman" w:hAnsi="Times New Roman" w:cs="Times New Roman"/>
          <w:sz w:val="20"/>
          <w:szCs w:val="20"/>
        </w:rPr>
        <w:t>la normatividad,</w:t>
      </w:r>
      <w:r w:rsidRPr="00890E7A">
        <w:rPr>
          <w:rFonts w:ascii="Times New Roman" w:hAnsi="Times New Roman" w:cs="Times New Roman"/>
          <w:sz w:val="20"/>
          <w:szCs w:val="20"/>
        </w:rPr>
        <w:t xml:space="preserve"> contar con elementos que permitan identificar las fortalezas y debilidades </w:t>
      </w:r>
      <w:r w:rsidR="00CE334F" w:rsidRPr="00890E7A">
        <w:rPr>
          <w:rFonts w:ascii="Times New Roman" w:hAnsi="Times New Roman" w:cs="Times New Roman"/>
          <w:sz w:val="20"/>
          <w:szCs w:val="20"/>
        </w:rPr>
        <w:t xml:space="preserve">del programa </w:t>
      </w:r>
      <w:r w:rsidRPr="00890E7A">
        <w:rPr>
          <w:rFonts w:ascii="Times New Roman" w:hAnsi="Times New Roman" w:cs="Times New Roman"/>
          <w:sz w:val="20"/>
          <w:szCs w:val="20"/>
        </w:rPr>
        <w:t xml:space="preserve">en su diseño, operación y monitoreo </w:t>
      </w:r>
      <w:r w:rsidR="00CE334F" w:rsidRPr="00890E7A">
        <w:rPr>
          <w:rFonts w:ascii="Times New Roman" w:hAnsi="Times New Roman" w:cs="Times New Roman"/>
          <w:sz w:val="20"/>
          <w:szCs w:val="20"/>
        </w:rPr>
        <w:t xml:space="preserve"> para </w:t>
      </w:r>
      <w:r w:rsidRPr="00890E7A">
        <w:rPr>
          <w:rFonts w:ascii="Times New Roman" w:hAnsi="Times New Roman" w:cs="Times New Roman"/>
          <w:sz w:val="20"/>
          <w:szCs w:val="20"/>
        </w:rPr>
        <w:t>lograr mayor eficiencia, eficacia</w:t>
      </w:r>
      <w:r w:rsidR="00CE334F" w:rsidRPr="00890E7A">
        <w:rPr>
          <w:rFonts w:ascii="Times New Roman" w:hAnsi="Times New Roman" w:cs="Times New Roman"/>
          <w:sz w:val="20"/>
          <w:szCs w:val="20"/>
        </w:rPr>
        <w:t xml:space="preserve"> y calidad en años posteriores. Tratándose de un proceso </w:t>
      </w:r>
      <w:r w:rsidR="00557772" w:rsidRPr="00890E7A">
        <w:rPr>
          <w:rFonts w:ascii="Times New Roman" w:hAnsi="Times New Roman" w:cs="Times New Roman"/>
          <w:sz w:val="20"/>
          <w:szCs w:val="20"/>
        </w:rPr>
        <w:t xml:space="preserve">que esta transformándose, con base en los lineamientos y directrices para la formulación de programas, </w:t>
      </w:r>
      <w:r w:rsidR="00CE334F" w:rsidRPr="00890E7A">
        <w:rPr>
          <w:rFonts w:ascii="Times New Roman" w:hAnsi="Times New Roman" w:cs="Times New Roman"/>
          <w:sz w:val="20"/>
          <w:szCs w:val="20"/>
        </w:rPr>
        <w:t xml:space="preserve">las limitaciones de la evaluación se encuentran en la </w:t>
      </w:r>
      <w:r w:rsidR="00557772" w:rsidRPr="00890E7A">
        <w:rPr>
          <w:rFonts w:ascii="Times New Roman" w:hAnsi="Times New Roman" w:cs="Times New Roman"/>
          <w:sz w:val="20"/>
          <w:szCs w:val="20"/>
        </w:rPr>
        <w:t>planeación y formulación de 201</w:t>
      </w:r>
      <w:r w:rsidR="0055094A" w:rsidRPr="00890E7A">
        <w:rPr>
          <w:rFonts w:ascii="Times New Roman" w:hAnsi="Times New Roman" w:cs="Times New Roman"/>
          <w:sz w:val="20"/>
          <w:szCs w:val="20"/>
        </w:rPr>
        <w:t>5</w:t>
      </w:r>
      <w:r w:rsidR="00CE334F" w:rsidRPr="00890E7A">
        <w:rPr>
          <w:rFonts w:ascii="Times New Roman" w:hAnsi="Times New Roman" w:cs="Times New Roman"/>
          <w:sz w:val="20"/>
          <w:szCs w:val="20"/>
        </w:rPr>
        <w:t xml:space="preserve"> sin haber contado con los marcos específicos de política pública, así como la inercia para definir </w:t>
      </w:r>
      <w:r w:rsidR="00557772" w:rsidRPr="00890E7A">
        <w:rPr>
          <w:rFonts w:ascii="Times New Roman" w:hAnsi="Times New Roman" w:cs="Times New Roman"/>
          <w:sz w:val="20"/>
          <w:szCs w:val="20"/>
        </w:rPr>
        <w:t>proyectos, programas y acciones de forma increment</w:t>
      </w:r>
      <w:r w:rsidR="0065729D">
        <w:rPr>
          <w:rFonts w:ascii="Times New Roman" w:hAnsi="Times New Roman" w:cs="Times New Roman"/>
          <w:sz w:val="20"/>
          <w:szCs w:val="20"/>
        </w:rPr>
        <w:t>al.</w:t>
      </w:r>
    </w:p>
    <w:p w14:paraId="629E5C45" w14:textId="77777777" w:rsidR="0065729D" w:rsidRDefault="0065729D" w:rsidP="00890E7A">
      <w:pPr>
        <w:jc w:val="both"/>
        <w:rPr>
          <w:rFonts w:ascii="Times New Roman" w:hAnsi="Times New Roman" w:cs="Times New Roman"/>
          <w:sz w:val="20"/>
          <w:szCs w:val="20"/>
        </w:rPr>
      </w:pPr>
    </w:p>
    <w:p w14:paraId="6C312811" w14:textId="77777777" w:rsidR="00B7730E" w:rsidRPr="00890E7A" w:rsidRDefault="00557772" w:rsidP="00890E7A">
      <w:pPr>
        <w:jc w:val="both"/>
        <w:rPr>
          <w:rFonts w:ascii="Times New Roman" w:hAnsi="Times New Roman" w:cs="Times New Roman"/>
          <w:sz w:val="20"/>
          <w:szCs w:val="20"/>
        </w:rPr>
      </w:pPr>
      <w:r w:rsidRPr="00890E7A">
        <w:rPr>
          <w:rFonts w:ascii="Times New Roman" w:hAnsi="Times New Roman" w:cs="Times New Roman"/>
          <w:sz w:val="20"/>
          <w:szCs w:val="20"/>
        </w:rPr>
        <w:t xml:space="preserve">El Programa de Ayudas Sociales </w:t>
      </w:r>
      <w:r w:rsidR="00B7730E" w:rsidRPr="00890E7A">
        <w:rPr>
          <w:rFonts w:ascii="Times New Roman" w:hAnsi="Times New Roman" w:cs="Times New Roman"/>
          <w:sz w:val="20"/>
          <w:szCs w:val="20"/>
        </w:rPr>
        <w:t xml:space="preserve">se enmarca en las definiciones de política social del Gobierno del Distrito Federal, que a través de la Secretaría de Desarrollo Social </w:t>
      </w:r>
      <w:r w:rsidR="009F79F4" w:rsidRPr="00890E7A">
        <w:rPr>
          <w:rFonts w:ascii="Times New Roman" w:hAnsi="Times New Roman" w:cs="Times New Roman"/>
          <w:sz w:val="20"/>
          <w:szCs w:val="20"/>
        </w:rPr>
        <w:t>determinó a partir del año</w:t>
      </w:r>
      <w:r w:rsidR="00B7730E" w:rsidRPr="00890E7A">
        <w:rPr>
          <w:rFonts w:ascii="Times New Roman" w:hAnsi="Times New Roman" w:cs="Times New Roman"/>
          <w:sz w:val="20"/>
          <w:szCs w:val="20"/>
        </w:rPr>
        <w:t xml:space="preserve"> 2000. </w:t>
      </w:r>
      <w:r w:rsidR="009F79F4" w:rsidRPr="00890E7A">
        <w:rPr>
          <w:rFonts w:ascii="Times New Roman" w:hAnsi="Times New Roman" w:cs="Times New Roman"/>
          <w:sz w:val="20"/>
          <w:szCs w:val="20"/>
        </w:rPr>
        <w:t>La política social</w:t>
      </w:r>
      <w:r w:rsidR="007D7B35" w:rsidRPr="00890E7A">
        <w:rPr>
          <w:rFonts w:ascii="Times New Roman" w:hAnsi="Times New Roman" w:cs="Times New Roman"/>
          <w:sz w:val="20"/>
          <w:szCs w:val="20"/>
        </w:rPr>
        <w:t xml:space="preserve"> tiene</w:t>
      </w:r>
      <w:r w:rsidR="00B7730E" w:rsidRPr="00890E7A">
        <w:rPr>
          <w:rFonts w:ascii="Times New Roman" w:hAnsi="Times New Roman" w:cs="Times New Roman"/>
          <w:sz w:val="20"/>
          <w:szCs w:val="20"/>
        </w:rPr>
        <w:t xml:space="preserve"> la finalidad de contribuir a garantizar los derechos económicos, sociales, culturales y ambientales de</w:t>
      </w:r>
      <w:r w:rsidR="007D7B35" w:rsidRPr="00890E7A">
        <w:rPr>
          <w:rFonts w:ascii="Times New Roman" w:hAnsi="Times New Roman" w:cs="Times New Roman"/>
          <w:sz w:val="20"/>
          <w:szCs w:val="20"/>
        </w:rPr>
        <w:t xml:space="preserve"> la población, particularmente de aquellas personas y grupos que</w:t>
      </w:r>
      <w:r w:rsidR="00B7730E" w:rsidRPr="00890E7A">
        <w:rPr>
          <w:rFonts w:ascii="Times New Roman" w:hAnsi="Times New Roman" w:cs="Times New Roman"/>
          <w:sz w:val="20"/>
          <w:szCs w:val="20"/>
        </w:rPr>
        <w:t xml:space="preserve"> se encuentran</w:t>
      </w:r>
      <w:r w:rsidR="007D7B35" w:rsidRPr="00890E7A">
        <w:rPr>
          <w:rFonts w:ascii="Times New Roman" w:hAnsi="Times New Roman" w:cs="Times New Roman"/>
          <w:sz w:val="20"/>
          <w:szCs w:val="20"/>
        </w:rPr>
        <w:t xml:space="preserve"> en condición de vulnerabilidad, ya sea temporal o permanente.</w:t>
      </w:r>
    </w:p>
    <w:p w14:paraId="04E99632" w14:textId="77777777" w:rsidR="00316264" w:rsidRPr="00890E7A" w:rsidRDefault="00316264" w:rsidP="00890E7A">
      <w:pPr>
        <w:jc w:val="both"/>
        <w:rPr>
          <w:rFonts w:ascii="Times New Roman" w:hAnsi="Times New Roman" w:cs="Times New Roman"/>
          <w:sz w:val="20"/>
          <w:szCs w:val="20"/>
        </w:rPr>
      </w:pPr>
    </w:p>
    <w:p w14:paraId="2A253568" w14:textId="042F6B6D" w:rsidR="00316264" w:rsidRPr="00890E7A" w:rsidRDefault="003F2EF8" w:rsidP="00890E7A">
      <w:pPr>
        <w:jc w:val="both"/>
        <w:rPr>
          <w:rFonts w:ascii="Times New Roman" w:hAnsi="Times New Roman" w:cs="Times New Roman"/>
          <w:sz w:val="20"/>
          <w:szCs w:val="20"/>
        </w:rPr>
      </w:pPr>
      <w:r w:rsidRPr="00890E7A">
        <w:rPr>
          <w:rFonts w:ascii="Times New Roman" w:hAnsi="Times New Roman" w:cs="Times New Roman"/>
          <w:sz w:val="20"/>
          <w:szCs w:val="20"/>
        </w:rPr>
        <w:t>L</w:t>
      </w:r>
      <w:r w:rsidR="00316264" w:rsidRPr="00890E7A">
        <w:rPr>
          <w:rFonts w:ascii="Times New Roman" w:hAnsi="Times New Roman" w:cs="Times New Roman"/>
          <w:sz w:val="20"/>
          <w:szCs w:val="20"/>
        </w:rPr>
        <w:t>a asignación presupuestal y beneficiarios corresponde como se muestra en la siguiente tabla:</w:t>
      </w:r>
    </w:p>
    <w:p w14:paraId="4522AE44" w14:textId="77777777" w:rsidR="00316264" w:rsidRPr="00890E7A" w:rsidRDefault="00316264" w:rsidP="00890E7A">
      <w:pPr>
        <w:jc w:val="both"/>
        <w:rPr>
          <w:rFonts w:ascii="Times New Roman" w:hAnsi="Times New Roman" w:cs="Times New Roman"/>
          <w:sz w:val="20"/>
          <w:szCs w:val="20"/>
        </w:rPr>
      </w:pPr>
    </w:p>
    <w:tbl>
      <w:tblPr>
        <w:tblStyle w:val="Tablaconcuadrcula"/>
        <w:tblW w:w="0" w:type="auto"/>
        <w:tblLook w:val="04A0" w:firstRow="1" w:lastRow="0" w:firstColumn="1" w:lastColumn="0" w:noHBand="0" w:noVBand="1"/>
      </w:tblPr>
      <w:tblGrid>
        <w:gridCol w:w="3370"/>
        <w:gridCol w:w="3371"/>
        <w:gridCol w:w="3371"/>
      </w:tblGrid>
      <w:tr w:rsidR="004434CF" w:rsidRPr="004434CF" w14:paraId="431E8E44" w14:textId="77777777" w:rsidTr="004434CF">
        <w:tc>
          <w:tcPr>
            <w:tcW w:w="3370" w:type="dxa"/>
          </w:tcPr>
          <w:p w14:paraId="417EB0BB" w14:textId="77777777" w:rsidR="004434CF" w:rsidRPr="004434CF" w:rsidRDefault="004434CF" w:rsidP="004434CF">
            <w:pPr>
              <w:jc w:val="center"/>
              <w:rPr>
                <w:rFonts w:ascii="Times New Roman" w:hAnsi="Times New Roman" w:cs="Times New Roman"/>
                <w:b/>
                <w:sz w:val="20"/>
                <w:szCs w:val="20"/>
              </w:rPr>
            </w:pPr>
            <w:r w:rsidRPr="004434CF">
              <w:rPr>
                <w:rFonts w:ascii="Times New Roman" w:hAnsi="Times New Roman" w:cs="Times New Roman"/>
                <w:b/>
                <w:sz w:val="20"/>
                <w:szCs w:val="20"/>
              </w:rPr>
              <w:t>AÑO</w:t>
            </w:r>
          </w:p>
        </w:tc>
        <w:tc>
          <w:tcPr>
            <w:tcW w:w="3371" w:type="dxa"/>
          </w:tcPr>
          <w:p w14:paraId="344EBEB1" w14:textId="77777777" w:rsidR="004434CF" w:rsidRPr="004434CF" w:rsidRDefault="004434CF" w:rsidP="004434CF">
            <w:pPr>
              <w:jc w:val="center"/>
              <w:rPr>
                <w:rFonts w:ascii="Times New Roman" w:hAnsi="Times New Roman" w:cs="Times New Roman"/>
                <w:b/>
                <w:sz w:val="20"/>
                <w:szCs w:val="20"/>
              </w:rPr>
            </w:pPr>
            <w:r w:rsidRPr="004434CF">
              <w:rPr>
                <w:rFonts w:ascii="Times New Roman" w:hAnsi="Times New Roman" w:cs="Times New Roman"/>
                <w:b/>
                <w:sz w:val="20"/>
                <w:szCs w:val="20"/>
              </w:rPr>
              <w:t>PRESUPUESTO</w:t>
            </w:r>
          </w:p>
        </w:tc>
        <w:tc>
          <w:tcPr>
            <w:tcW w:w="3371" w:type="dxa"/>
          </w:tcPr>
          <w:p w14:paraId="4BF64E16" w14:textId="77777777" w:rsidR="004434CF" w:rsidRPr="004434CF" w:rsidRDefault="004434CF" w:rsidP="004434CF">
            <w:pPr>
              <w:jc w:val="center"/>
              <w:rPr>
                <w:rFonts w:ascii="Times New Roman" w:hAnsi="Times New Roman" w:cs="Times New Roman"/>
                <w:b/>
                <w:sz w:val="20"/>
                <w:szCs w:val="20"/>
              </w:rPr>
            </w:pPr>
            <w:r w:rsidRPr="004434CF">
              <w:rPr>
                <w:rFonts w:ascii="Times New Roman" w:hAnsi="Times New Roman" w:cs="Times New Roman"/>
                <w:b/>
                <w:sz w:val="20"/>
                <w:szCs w:val="20"/>
              </w:rPr>
              <w:t>No. BENEFICIARIOS</w:t>
            </w:r>
          </w:p>
        </w:tc>
      </w:tr>
      <w:tr w:rsidR="004434CF" w:rsidRPr="004434CF" w14:paraId="6BB90F5D" w14:textId="77777777" w:rsidTr="004434CF">
        <w:tc>
          <w:tcPr>
            <w:tcW w:w="3370" w:type="dxa"/>
          </w:tcPr>
          <w:p w14:paraId="06448C3E" w14:textId="77777777" w:rsidR="004434CF" w:rsidRPr="004434CF" w:rsidRDefault="004434CF" w:rsidP="004434CF">
            <w:pPr>
              <w:jc w:val="center"/>
              <w:rPr>
                <w:rFonts w:ascii="Times New Roman" w:hAnsi="Times New Roman" w:cs="Times New Roman"/>
                <w:sz w:val="20"/>
                <w:szCs w:val="20"/>
              </w:rPr>
            </w:pPr>
            <w:r w:rsidRPr="004434CF">
              <w:rPr>
                <w:rFonts w:ascii="Times New Roman" w:hAnsi="Times New Roman" w:cs="Times New Roman"/>
                <w:sz w:val="20"/>
                <w:szCs w:val="20"/>
              </w:rPr>
              <w:t>2010</w:t>
            </w:r>
          </w:p>
        </w:tc>
        <w:tc>
          <w:tcPr>
            <w:tcW w:w="3371" w:type="dxa"/>
          </w:tcPr>
          <w:p w14:paraId="0EC4C938" w14:textId="77777777" w:rsidR="004434CF" w:rsidRPr="004434CF" w:rsidRDefault="004434CF" w:rsidP="004434CF">
            <w:pPr>
              <w:jc w:val="center"/>
              <w:rPr>
                <w:rFonts w:ascii="Times New Roman" w:hAnsi="Times New Roman" w:cs="Times New Roman"/>
                <w:sz w:val="20"/>
                <w:szCs w:val="20"/>
              </w:rPr>
            </w:pPr>
            <w:r w:rsidRPr="004434CF">
              <w:rPr>
                <w:rFonts w:ascii="Times New Roman" w:eastAsia="Times New Roman" w:hAnsi="Times New Roman" w:cs="Times New Roman"/>
                <w:sz w:val="20"/>
                <w:szCs w:val="20"/>
              </w:rPr>
              <w:t>$ 2,785,500.00</w:t>
            </w:r>
          </w:p>
        </w:tc>
        <w:tc>
          <w:tcPr>
            <w:tcW w:w="3371" w:type="dxa"/>
          </w:tcPr>
          <w:p w14:paraId="2E6820A4" w14:textId="77777777" w:rsidR="004434CF" w:rsidRPr="004434CF" w:rsidRDefault="004434CF" w:rsidP="004434CF">
            <w:pPr>
              <w:jc w:val="center"/>
              <w:rPr>
                <w:rFonts w:ascii="Times New Roman" w:hAnsi="Times New Roman" w:cs="Times New Roman"/>
                <w:sz w:val="20"/>
                <w:szCs w:val="20"/>
              </w:rPr>
            </w:pPr>
            <w:r w:rsidRPr="004434CF">
              <w:rPr>
                <w:rFonts w:ascii="Times New Roman" w:hAnsi="Times New Roman" w:cs="Times New Roman"/>
                <w:sz w:val="20"/>
                <w:szCs w:val="20"/>
              </w:rPr>
              <w:t>371</w:t>
            </w:r>
          </w:p>
        </w:tc>
      </w:tr>
      <w:tr w:rsidR="004434CF" w:rsidRPr="004434CF" w14:paraId="1E042FA6" w14:textId="77777777" w:rsidTr="004434CF">
        <w:tc>
          <w:tcPr>
            <w:tcW w:w="3370" w:type="dxa"/>
          </w:tcPr>
          <w:p w14:paraId="358F502E" w14:textId="77777777" w:rsidR="004434CF" w:rsidRPr="004434CF" w:rsidRDefault="004434CF" w:rsidP="004434CF">
            <w:pPr>
              <w:jc w:val="center"/>
              <w:rPr>
                <w:rFonts w:ascii="Times New Roman" w:hAnsi="Times New Roman" w:cs="Times New Roman"/>
                <w:sz w:val="20"/>
                <w:szCs w:val="20"/>
              </w:rPr>
            </w:pPr>
            <w:r w:rsidRPr="004434CF">
              <w:rPr>
                <w:rFonts w:ascii="Times New Roman" w:hAnsi="Times New Roman" w:cs="Times New Roman"/>
                <w:sz w:val="20"/>
                <w:szCs w:val="20"/>
              </w:rPr>
              <w:t>2011</w:t>
            </w:r>
          </w:p>
        </w:tc>
        <w:tc>
          <w:tcPr>
            <w:tcW w:w="3371" w:type="dxa"/>
          </w:tcPr>
          <w:p w14:paraId="5603D60B" w14:textId="77777777" w:rsidR="004434CF" w:rsidRPr="004434CF" w:rsidRDefault="004434CF" w:rsidP="004434CF">
            <w:pPr>
              <w:jc w:val="center"/>
              <w:rPr>
                <w:rFonts w:ascii="Times New Roman" w:hAnsi="Times New Roman" w:cs="Times New Roman"/>
                <w:sz w:val="20"/>
                <w:szCs w:val="20"/>
              </w:rPr>
            </w:pPr>
            <w:r w:rsidRPr="004434CF">
              <w:rPr>
                <w:rFonts w:ascii="Times New Roman" w:eastAsia="Times New Roman" w:hAnsi="Times New Roman" w:cs="Times New Roman"/>
                <w:sz w:val="20"/>
                <w:szCs w:val="20"/>
              </w:rPr>
              <w:t>$ 2,785,500.00</w:t>
            </w:r>
          </w:p>
        </w:tc>
        <w:tc>
          <w:tcPr>
            <w:tcW w:w="3371" w:type="dxa"/>
          </w:tcPr>
          <w:p w14:paraId="6C373BF6" w14:textId="77777777" w:rsidR="004434CF" w:rsidRPr="004434CF" w:rsidRDefault="004434CF" w:rsidP="004434CF">
            <w:pPr>
              <w:jc w:val="center"/>
              <w:rPr>
                <w:rFonts w:ascii="Times New Roman" w:hAnsi="Times New Roman" w:cs="Times New Roman"/>
                <w:sz w:val="20"/>
                <w:szCs w:val="20"/>
              </w:rPr>
            </w:pPr>
            <w:r w:rsidRPr="004434CF">
              <w:rPr>
                <w:rFonts w:ascii="Times New Roman" w:hAnsi="Times New Roman" w:cs="Times New Roman"/>
                <w:sz w:val="20"/>
                <w:szCs w:val="20"/>
              </w:rPr>
              <w:t>497</w:t>
            </w:r>
          </w:p>
        </w:tc>
      </w:tr>
      <w:tr w:rsidR="004434CF" w:rsidRPr="004434CF" w14:paraId="6CAD23A9" w14:textId="77777777" w:rsidTr="004434CF">
        <w:tc>
          <w:tcPr>
            <w:tcW w:w="3370" w:type="dxa"/>
          </w:tcPr>
          <w:p w14:paraId="21A4C0B5" w14:textId="77777777" w:rsidR="004434CF" w:rsidRPr="004434CF" w:rsidRDefault="004434CF" w:rsidP="004434CF">
            <w:pPr>
              <w:jc w:val="center"/>
              <w:rPr>
                <w:rFonts w:ascii="Times New Roman" w:hAnsi="Times New Roman" w:cs="Times New Roman"/>
                <w:sz w:val="20"/>
                <w:szCs w:val="20"/>
              </w:rPr>
            </w:pPr>
            <w:r w:rsidRPr="004434CF">
              <w:rPr>
                <w:rFonts w:ascii="Times New Roman" w:hAnsi="Times New Roman" w:cs="Times New Roman"/>
                <w:sz w:val="20"/>
                <w:szCs w:val="20"/>
              </w:rPr>
              <w:t>2012</w:t>
            </w:r>
          </w:p>
        </w:tc>
        <w:tc>
          <w:tcPr>
            <w:tcW w:w="3371" w:type="dxa"/>
          </w:tcPr>
          <w:p w14:paraId="4881AB95" w14:textId="77777777" w:rsidR="004434CF" w:rsidRPr="004434CF" w:rsidRDefault="004434CF" w:rsidP="004434CF">
            <w:pPr>
              <w:jc w:val="center"/>
              <w:rPr>
                <w:rFonts w:ascii="Times New Roman" w:hAnsi="Times New Roman" w:cs="Times New Roman"/>
                <w:sz w:val="20"/>
                <w:szCs w:val="20"/>
              </w:rPr>
            </w:pPr>
            <w:r w:rsidRPr="004434CF">
              <w:rPr>
                <w:rFonts w:ascii="Times New Roman" w:eastAsia="Times New Roman" w:hAnsi="Times New Roman" w:cs="Times New Roman"/>
                <w:sz w:val="20"/>
                <w:szCs w:val="20"/>
              </w:rPr>
              <w:t>$ 2,785,500.00</w:t>
            </w:r>
          </w:p>
        </w:tc>
        <w:tc>
          <w:tcPr>
            <w:tcW w:w="3371" w:type="dxa"/>
          </w:tcPr>
          <w:p w14:paraId="31A04613" w14:textId="77777777" w:rsidR="004434CF" w:rsidRPr="004434CF" w:rsidRDefault="004434CF" w:rsidP="004434CF">
            <w:pPr>
              <w:jc w:val="center"/>
              <w:rPr>
                <w:rFonts w:ascii="Times New Roman" w:hAnsi="Times New Roman" w:cs="Times New Roman"/>
                <w:sz w:val="20"/>
                <w:szCs w:val="20"/>
              </w:rPr>
            </w:pPr>
            <w:r w:rsidRPr="004434CF">
              <w:rPr>
                <w:rFonts w:ascii="Times New Roman" w:hAnsi="Times New Roman" w:cs="Times New Roman"/>
                <w:sz w:val="20"/>
                <w:szCs w:val="20"/>
              </w:rPr>
              <w:t>473</w:t>
            </w:r>
          </w:p>
        </w:tc>
      </w:tr>
      <w:tr w:rsidR="004434CF" w:rsidRPr="004434CF" w14:paraId="395FB519" w14:textId="77777777" w:rsidTr="004434CF">
        <w:tc>
          <w:tcPr>
            <w:tcW w:w="3370" w:type="dxa"/>
          </w:tcPr>
          <w:p w14:paraId="493E05A7" w14:textId="77777777" w:rsidR="004434CF" w:rsidRPr="004434CF" w:rsidRDefault="004434CF" w:rsidP="004434CF">
            <w:pPr>
              <w:jc w:val="center"/>
              <w:rPr>
                <w:rFonts w:ascii="Times New Roman" w:hAnsi="Times New Roman" w:cs="Times New Roman"/>
                <w:sz w:val="20"/>
                <w:szCs w:val="20"/>
              </w:rPr>
            </w:pPr>
            <w:r w:rsidRPr="004434CF">
              <w:rPr>
                <w:rFonts w:ascii="Times New Roman" w:hAnsi="Times New Roman" w:cs="Times New Roman"/>
                <w:sz w:val="20"/>
                <w:szCs w:val="20"/>
              </w:rPr>
              <w:t>2013</w:t>
            </w:r>
          </w:p>
        </w:tc>
        <w:tc>
          <w:tcPr>
            <w:tcW w:w="3371" w:type="dxa"/>
          </w:tcPr>
          <w:p w14:paraId="6B6BA9DD" w14:textId="77777777" w:rsidR="004434CF" w:rsidRPr="004434CF" w:rsidRDefault="004434CF" w:rsidP="004434CF">
            <w:pPr>
              <w:jc w:val="center"/>
              <w:rPr>
                <w:rFonts w:ascii="Times New Roman" w:hAnsi="Times New Roman" w:cs="Times New Roman"/>
                <w:sz w:val="20"/>
                <w:szCs w:val="20"/>
              </w:rPr>
            </w:pPr>
            <w:r w:rsidRPr="004434CF">
              <w:rPr>
                <w:rFonts w:ascii="Times New Roman" w:eastAsia="Times New Roman" w:hAnsi="Times New Roman" w:cs="Times New Roman"/>
                <w:sz w:val="20"/>
                <w:szCs w:val="20"/>
              </w:rPr>
              <w:t>$ 2,400,000.00</w:t>
            </w:r>
          </w:p>
        </w:tc>
        <w:tc>
          <w:tcPr>
            <w:tcW w:w="3371" w:type="dxa"/>
          </w:tcPr>
          <w:p w14:paraId="1C606718" w14:textId="013C1ADC" w:rsidR="004434CF" w:rsidRPr="004434CF" w:rsidRDefault="004434CF" w:rsidP="004434CF">
            <w:pPr>
              <w:jc w:val="center"/>
              <w:rPr>
                <w:rFonts w:ascii="Times New Roman" w:hAnsi="Times New Roman" w:cs="Times New Roman"/>
                <w:sz w:val="20"/>
                <w:szCs w:val="20"/>
              </w:rPr>
            </w:pPr>
            <w:r w:rsidRPr="004434CF">
              <w:rPr>
                <w:rFonts w:ascii="Times New Roman" w:hAnsi="Times New Roman" w:cs="Times New Roman"/>
                <w:sz w:val="20"/>
                <w:szCs w:val="20"/>
              </w:rPr>
              <w:t>456</w:t>
            </w:r>
          </w:p>
        </w:tc>
      </w:tr>
      <w:tr w:rsidR="004434CF" w:rsidRPr="004434CF" w14:paraId="6FD66E2F" w14:textId="77777777" w:rsidTr="004434CF">
        <w:tc>
          <w:tcPr>
            <w:tcW w:w="3370" w:type="dxa"/>
          </w:tcPr>
          <w:p w14:paraId="27B34E75" w14:textId="77777777" w:rsidR="004434CF" w:rsidRPr="004434CF" w:rsidRDefault="004434CF" w:rsidP="004434CF">
            <w:pPr>
              <w:jc w:val="center"/>
              <w:rPr>
                <w:rFonts w:ascii="Times New Roman" w:hAnsi="Times New Roman" w:cs="Times New Roman"/>
                <w:sz w:val="20"/>
                <w:szCs w:val="20"/>
              </w:rPr>
            </w:pPr>
            <w:r w:rsidRPr="004434CF">
              <w:rPr>
                <w:rFonts w:ascii="Times New Roman" w:hAnsi="Times New Roman" w:cs="Times New Roman"/>
                <w:sz w:val="20"/>
                <w:szCs w:val="20"/>
              </w:rPr>
              <w:t>2014</w:t>
            </w:r>
          </w:p>
        </w:tc>
        <w:tc>
          <w:tcPr>
            <w:tcW w:w="3371" w:type="dxa"/>
          </w:tcPr>
          <w:p w14:paraId="24D5B832" w14:textId="77777777" w:rsidR="004434CF" w:rsidRPr="004434CF" w:rsidRDefault="004434CF" w:rsidP="004434CF">
            <w:pPr>
              <w:jc w:val="center"/>
              <w:rPr>
                <w:rFonts w:ascii="Times New Roman" w:hAnsi="Times New Roman" w:cs="Times New Roman"/>
                <w:sz w:val="20"/>
                <w:szCs w:val="20"/>
              </w:rPr>
            </w:pPr>
            <w:r w:rsidRPr="004434CF">
              <w:rPr>
                <w:rFonts w:ascii="Times New Roman" w:eastAsia="Times New Roman" w:hAnsi="Times New Roman" w:cs="Times New Roman"/>
                <w:sz w:val="20"/>
                <w:szCs w:val="20"/>
              </w:rPr>
              <w:t>$ 2,500,000.00</w:t>
            </w:r>
          </w:p>
        </w:tc>
        <w:tc>
          <w:tcPr>
            <w:tcW w:w="3371" w:type="dxa"/>
          </w:tcPr>
          <w:p w14:paraId="360819E6" w14:textId="77777777" w:rsidR="004434CF" w:rsidRPr="004434CF" w:rsidRDefault="004434CF" w:rsidP="004434CF">
            <w:pPr>
              <w:jc w:val="center"/>
              <w:rPr>
                <w:rFonts w:ascii="Times New Roman" w:hAnsi="Times New Roman" w:cs="Times New Roman"/>
                <w:sz w:val="20"/>
                <w:szCs w:val="20"/>
              </w:rPr>
            </w:pPr>
            <w:r w:rsidRPr="004434CF">
              <w:rPr>
                <w:rFonts w:ascii="Times New Roman" w:hAnsi="Times New Roman" w:cs="Times New Roman"/>
                <w:sz w:val="20"/>
                <w:szCs w:val="20"/>
              </w:rPr>
              <w:t>367</w:t>
            </w:r>
          </w:p>
        </w:tc>
      </w:tr>
      <w:tr w:rsidR="004434CF" w:rsidRPr="004434CF" w14:paraId="5A080887" w14:textId="77777777" w:rsidTr="004434CF">
        <w:tc>
          <w:tcPr>
            <w:tcW w:w="3370" w:type="dxa"/>
          </w:tcPr>
          <w:p w14:paraId="104DF4EB" w14:textId="77777777" w:rsidR="004434CF" w:rsidRPr="004434CF" w:rsidRDefault="004434CF" w:rsidP="004434CF">
            <w:pPr>
              <w:jc w:val="center"/>
              <w:rPr>
                <w:rFonts w:ascii="Times New Roman" w:hAnsi="Times New Roman" w:cs="Times New Roman"/>
                <w:sz w:val="20"/>
                <w:szCs w:val="20"/>
              </w:rPr>
            </w:pPr>
            <w:r w:rsidRPr="004434CF">
              <w:rPr>
                <w:rFonts w:ascii="Times New Roman" w:hAnsi="Times New Roman" w:cs="Times New Roman"/>
                <w:sz w:val="20"/>
                <w:szCs w:val="20"/>
              </w:rPr>
              <w:t>2015</w:t>
            </w:r>
          </w:p>
        </w:tc>
        <w:tc>
          <w:tcPr>
            <w:tcW w:w="3371" w:type="dxa"/>
          </w:tcPr>
          <w:p w14:paraId="19B987CE" w14:textId="77777777" w:rsidR="004434CF" w:rsidRPr="004434CF" w:rsidRDefault="004434CF" w:rsidP="004434CF">
            <w:pPr>
              <w:jc w:val="center"/>
              <w:rPr>
                <w:rFonts w:ascii="Times New Roman" w:hAnsi="Times New Roman" w:cs="Times New Roman"/>
                <w:sz w:val="20"/>
                <w:szCs w:val="20"/>
              </w:rPr>
            </w:pPr>
            <w:r w:rsidRPr="004434CF">
              <w:rPr>
                <w:rFonts w:ascii="Times New Roman" w:eastAsia="Times New Roman" w:hAnsi="Times New Roman" w:cs="Times New Roman"/>
                <w:sz w:val="20"/>
                <w:szCs w:val="20"/>
              </w:rPr>
              <w:t>$ 2,500,000.00</w:t>
            </w:r>
          </w:p>
        </w:tc>
        <w:tc>
          <w:tcPr>
            <w:tcW w:w="3371" w:type="dxa"/>
          </w:tcPr>
          <w:p w14:paraId="7D9BB8A8" w14:textId="77777777" w:rsidR="004434CF" w:rsidRPr="004434CF" w:rsidRDefault="004434CF" w:rsidP="004434CF">
            <w:pPr>
              <w:jc w:val="center"/>
              <w:rPr>
                <w:rFonts w:ascii="Times New Roman" w:hAnsi="Times New Roman" w:cs="Times New Roman"/>
                <w:sz w:val="20"/>
                <w:szCs w:val="20"/>
              </w:rPr>
            </w:pPr>
            <w:r w:rsidRPr="004434CF">
              <w:rPr>
                <w:rFonts w:ascii="Times New Roman" w:hAnsi="Times New Roman" w:cs="Times New Roman"/>
                <w:sz w:val="20"/>
                <w:szCs w:val="20"/>
              </w:rPr>
              <w:t>383</w:t>
            </w:r>
          </w:p>
        </w:tc>
      </w:tr>
    </w:tbl>
    <w:p w14:paraId="3AA2BA1B" w14:textId="77777777" w:rsidR="00316264" w:rsidRPr="00890E7A" w:rsidRDefault="00316264" w:rsidP="00890E7A">
      <w:pPr>
        <w:jc w:val="both"/>
        <w:rPr>
          <w:rFonts w:ascii="Times New Roman" w:hAnsi="Times New Roman" w:cs="Times New Roman"/>
          <w:sz w:val="20"/>
          <w:szCs w:val="20"/>
        </w:rPr>
      </w:pPr>
    </w:p>
    <w:p w14:paraId="03DEF749" w14:textId="3B3ECABF" w:rsidR="007D7B35" w:rsidRPr="00890E7A" w:rsidRDefault="00316264" w:rsidP="00890E7A">
      <w:pPr>
        <w:jc w:val="both"/>
        <w:rPr>
          <w:rFonts w:ascii="Times New Roman" w:hAnsi="Times New Roman" w:cs="Times New Roman"/>
          <w:sz w:val="20"/>
          <w:szCs w:val="20"/>
        </w:rPr>
      </w:pPr>
      <w:r w:rsidRPr="00890E7A">
        <w:rPr>
          <w:rFonts w:ascii="Times New Roman" w:hAnsi="Times New Roman" w:cs="Times New Roman"/>
          <w:sz w:val="20"/>
          <w:szCs w:val="20"/>
        </w:rPr>
        <w:t>Las reglas de operación han cambiado muy poco desde la aparición del programa</w:t>
      </w:r>
      <w:r w:rsidR="003F2EF8" w:rsidRPr="00890E7A">
        <w:rPr>
          <w:rFonts w:ascii="Times New Roman" w:hAnsi="Times New Roman" w:cs="Times New Roman"/>
          <w:sz w:val="20"/>
          <w:szCs w:val="20"/>
        </w:rPr>
        <w:t>, l</w:t>
      </w:r>
      <w:r w:rsidRPr="00890E7A">
        <w:rPr>
          <w:rFonts w:ascii="Times New Roman" w:hAnsi="Times New Roman" w:cs="Times New Roman"/>
          <w:sz w:val="20"/>
          <w:szCs w:val="20"/>
        </w:rPr>
        <w:t xml:space="preserve">os conceptos principales para el otorgamiento de </w:t>
      </w:r>
      <w:r w:rsidR="003F2EF8" w:rsidRPr="00890E7A">
        <w:rPr>
          <w:rFonts w:ascii="Times New Roman" w:hAnsi="Times New Roman" w:cs="Times New Roman"/>
          <w:sz w:val="20"/>
          <w:szCs w:val="20"/>
        </w:rPr>
        <w:t>ayudas a los solicitantes siguen</w:t>
      </w:r>
      <w:r w:rsidRPr="00890E7A">
        <w:rPr>
          <w:rFonts w:ascii="Times New Roman" w:hAnsi="Times New Roman" w:cs="Times New Roman"/>
          <w:sz w:val="20"/>
          <w:szCs w:val="20"/>
        </w:rPr>
        <w:t xml:space="preserve"> siendo </w:t>
      </w:r>
      <w:r w:rsidR="003F2EF8" w:rsidRPr="00890E7A">
        <w:rPr>
          <w:rFonts w:ascii="Times New Roman" w:hAnsi="Times New Roman" w:cs="Times New Roman"/>
          <w:sz w:val="20"/>
          <w:szCs w:val="20"/>
        </w:rPr>
        <w:t xml:space="preserve">por los conceptos de: gastos </w:t>
      </w:r>
      <w:r w:rsidRPr="00890E7A">
        <w:rPr>
          <w:rFonts w:ascii="Times New Roman" w:hAnsi="Times New Roman" w:cs="Times New Roman"/>
          <w:sz w:val="20"/>
          <w:szCs w:val="20"/>
        </w:rPr>
        <w:t>funerario</w:t>
      </w:r>
      <w:r w:rsidR="003F2EF8" w:rsidRPr="00890E7A">
        <w:rPr>
          <w:rFonts w:ascii="Times New Roman" w:hAnsi="Times New Roman" w:cs="Times New Roman"/>
          <w:sz w:val="20"/>
          <w:szCs w:val="20"/>
        </w:rPr>
        <w:t>s</w:t>
      </w:r>
      <w:r w:rsidRPr="00890E7A">
        <w:rPr>
          <w:rFonts w:ascii="Times New Roman" w:hAnsi="Times New Roman" w:cs="Times New Roman"/>
          <w:sz w:val="20"/>
          <w:szCs w:val="20"/>
        </w:rPr>
        <w:t xml:space="preserve">, </w:t>
      </w:r>
      <w:r w:rsidR="003F2EF8" w:rsidRPr="00890E7A">
        <w:rPr>
          <w:rFonts w:ascii="Times New Roman" w:hAnsi="Times New Roman" w:cs="Times New Roman"/>
          <w:sz w:val="20"/>
          <w:szCs w:val="20"/>
        </w:rPr>
        <w:t>gastos médicos y de manutención</w:t>
      </w:r>
      <w:r w:rsidRPr="00890E7A">
        <w:rPr>
          <w:rFonts w:ascii="Times New Roman" w:hAnsi="Times New Roman" w:cs="Times New Roman"/>
          <w:sz w:val="20"/>
          <w:szCs w:val="20"/>
        </w:rPr>
        <w:t xml:space="preserve">. Asimismo, se </w:t>
      </w:r>
      <w:r w:rsidR="00912E61" w:rsidRPr="00890E7A">
        <w:rPr>
          <w:rFonts w:ascii="Times New Roman" w:hAnsi="Times New Roman" w:cs="Times New Roman"/>
          <w:sz w:val="20"/>
          <w:szCs w:val="20"/>
        </w:rPr>
        <w:t xml:space="preserve">ha enfocado </w:t>
      </w:r>
      <w:r w:rsidRPr="00890E7A">
        <w:rPr>
          <w:rFonts w:ascii="Times New Roman" w:hAnsi="Times New Roman" w:cs="Times New Roman"/>
          <w:sz w:val="20"/>
          <w:szCs w:val="20"/>
        </w:rPr>
        <w:t>principalmente a solicitantes residentes en colonias de muy alta, alt</w:t>
      </w:r>
      <w:r w:rsidR="00912E61" w:rsidRPr="00890E7A">
        <w:rPr>
          <w:rFonts w:ascii="Times New Roman" w:hAnsi="Times New Roman" w:cs="Times New Roman"/>
          <w:sz w:val="20"/>
          <w:szCs w:val="20"/>
        </w:rPr>
        <w:t>a y media marginalidad</w:t>
      </w:r>
      <w:r w:rsidRPr="00890E7A">
        <w:rPr>
          <w:rFonts w:ascii="Times New Roman" w:hAnsi="Times New Roman" w:cs="Times New Roman"/>
          <w:sz w:val="20"/>
          <w:szCs w:val="20"/>
        </w:rPr>
        <w:t xml:space="preserve">, utilizando para ello la clasificación establecida en el </w:t>
      </w:r>
      <w:r w:rsidRPr="00890E7A">
        <w:rPr>
          <w:rFonts w:ascii="Times New Roman" w:hAnsi="Times New Roman" w:cs="Times New Roman"/>
          <w:i/>
          <w:sz w:val="20"/>
          <w:szCs w:val="20"/>
        </w:rPr>
        <w:t>Atlas Socioeconómico y de Marginación de las Unidades territoriales del Distrito Federal</w:t>
      </w:r>
      <w:r w:rsidRPr="00890E7A">
        <w:rPr>
          <w:rFonts w:ascii="Times New Roman" w:hAnsi="Times New Roman" w:cs="Times New Roman"/>
          <w:sz w:val="20"/>
          <w:szCs w:val="20"/>
        </w:rPr>
        <w:t xml:space="preserve"> publicado en </w:t>
      </w:r>
      <w:r w:rsidR="003F2EF8" w:rsidRPr="00890E7A">
        <w:rPr>
          <w:rFonts w:ascii="Times New Roman" w:hAnsi="Times New Roman" w:cs="Times New Roman"/>
          <w:sz w:val="20"/>
          <w:szCs w:val="20"/>
        </w:rPr>
        <w:t xml:space="preserve">el año </w:t>
      </w:r>
      <w:r w:rsidRPr="00890E7A">
        <w:rPr>
          <w:rFonts w:ascii="Times New Roman" w:hAnsi="Times New Roman" w:cs="Times New Roman"/>
          <w:sz w:val="20"/>
          <w:szCs w:val="20"/>
        </w:rPr>
        <w:t>2003.</w:t>
      </w:r>
    </w:p>
    <w:p w14:paraId="675A03D7" w14:textId="77777777" w:rsidR="00591763" w:rsidRPr="00890E7A" w:rsidRDefault="00591763" w:rsidP="00890E7A">
      <w:pPr>
        <w:jc w:val="both"/>
        <w:rPr>
          <w:rFonts w:ascii="Times New Roman" w:hAnsi="Times New Roman" w:cs="Times New Roman"/>
          <w:b/>
          <w:sz w:val="20"/>
          <w:szCs w:val="20"/>
        </w:rPr>
      </w:pPr>
    </w:p>
    <w:p w14:paraId="1BC15841" w14:textId="77777777" w:rsidR="007D7B35" w:rsidRPr="00890E7A" w:rsidRDefault="007D7B35" w:rsidP="00890E7A">
      <w:pPr>
        <w:jc w:val="both"/>
        <w:rPr>
          <w:rFonts w:ascii="Times New Roman" w:hAnsi="Times New Roman" w:cs="Times New Roman"/>
          <w:b/>
          <w:sz w:val="20"/>
          <w:szCs w:val="20"/>
        </w:rPr>
      </w:pPr>
      <w:r w:rsidRPr="00890E7A">
        <w:rPr>
          <w:rFonts w:ascii="Times New Roman" w:hAnsi="Times New Roman" w:cs="Times New Roman"/>
          <w:b/>
          <w:sz w:val="20"/>
          <w:szCs w:val="20"/>
        </w:rPr>
        <w:t>II. Metodología de la Evaluación</w:t>
      </w:r>
    </w:p>
    <w:p w14:paraId="636379F2" w14:textId="77777777" w:rsidR="00557772" w:rsidRPr="00890E7A" w:rsidRDefault="00557772" w:rsidP="00890E7A">
      <w:pPr>
        <w:jc w:val="both"/>
        <w:rPr>
          <w:rFonts w:ascii="Times New Roman" w:hAnsi="Times New Roman" w:cs="Times New Roman"/>
          <w:sz w:val="20"/>
          <w:szCs w:val="20"/>
        </w:rPr>
      </w:pPr>
    </w:p>
    <w:p w14:paraId="02A975B2" w14:textId="40CE5BAC" w:rsidR="0034267C" w:rsidRPr="00890E7A" w:rsidRDefault="0034267C" w:rsidP="00890E7A">
      <w:pPr>
        <w:jc w:val="both"/>
        <w:rPr>
          <w:rFonts w:ascii="Times New Roman" w:hAnsi="Times New Roman" w:cs="Times New Roman"/>
          <w:sz w:val="20"/>
          <w:szCs w:val="20"/>
        </w:rPr>
      </w:pPr>
      <w:r w:rsidRPr="00890E7A">
        <w:rPr>
          <w:rFonts w:ascii="Times New Roman" w:hAnsi="Times New Roman" w:cs="Times New Roman"/>
          <w:sz w:val="20"/>
          <w:szCs w:val="20"/>
        </w:rPr>
        <w:t xml:space="preserve">La metodología que se desarrolla para la evaluación interna </w:t>
      </w:r>
      <w:r w:rsidR="00E17A96" w:rsidRPr="00890E7A">
        <w:rPr>
          <w:rFonts w:ascii="Times New Roman" w:hAnsi="Times New Roman" w:cs="Times New Roman"/>
          <w:sz w:val="20"/>
          <w:szCs w:val="20"/>
        </w:rPr>
        <w:t xml:space="preserve">del Programa de Apoyos Sociales se guía y </w:t>
      </w:r>
      <w:r w:rsidRPr="00890E7A">
        <w:rPr>
          <w:rFonts w:ascii="Times New Roman" w:hAnsi="Times New Roman" w:cs="Times New Roman"/>
          <w:sz w:val="20"/>
          <w:szCs w:val="20"/>
        </w:rPr>
        <w:t>cubre los lineamiento</w:t>
      </w:r>
      <w:r w:rsidR="00C71EF2" w:rsidRPr="00890E7A">
        <w:rPr>
          <w:rFonts w:ascii="Times New Roman" w:hAnsi="Times New Roman" w:cs="Times New Roman"/>
          <w:sz w:val="20"/>
          <w:szCs w:val="20"/>
        </w:rPr>
        <w:t>s</w:t>
      </w:r>
      <w:r w:rsidRPr="00890E7A">
        <w:rPr>
          <w:rFonts w:ascii="Times New Roman" w:hAnsi="Times New Roman" w:cs="Times New Roman"/>
          <w:sz w:val="20"/>
          <w:szCs w:val="20"/>
        </w:rPr>
        <w:t xml:space="preserve"> específicos que determina</w:t>
      </w:r>
      <w:r w:rsidR="00C71EF2" w:rsidRPr="00890E7A">
        <w:rPr>
          <w:rFonts w:ascii="Times New Roman" w:hAnsi="Times New Roman" w:cs="Times New Roman"/>
          <w:sz w:val="20"/>
          <w:szCs w:val="20"/>
        </w:rPr>
        <w:t xml:space="preserve"> el </w:t>
      </w:r>
      <w:r w:rsidR="00E17A96" w:rsidRPr="00890E7A">
        <w:rPr>
          <w:rFonts w:ascii="Times New Roman" w:hAnsi="Times New Roman" w:cs="Times New Roman"/>
          <w:sz w:val="20"/>
          <w:szCs w:val="20"/>
        </w:rPr>
        <w:t>Consejo de Evaluación del Desarrollo Social del Distrito Federal.</w:t>
      </w:r>
    </w:p>
    <w:p w14:paraId="03524B7E" w14:textId="77777777" w:rsidR="00591763" w:rsidRPr="00890E7A" w:rsidRDefault="00591763" w:rsidP="00890E7A">
      <w:pPr>
        <w:widowControl w:val="0"/>
        <w:autoSpaceDE w:val="0"/>
        <w:autoSpaceDN w:val="0"/>
        <w:adjustRightInd w:val="0"/>
        <w:rPr>
          <w:rFonts w:ascii="Times New Roman" w:hAnsi="Times New Roman" w:cs="Times New Roman"/>
          <w:b/>
          <w:sz w:val="20"/>
          <w:szCs w:val="20"/>
          <w:lang w:val="es-ES"/>
        </w:rPr>
      </w:pPr>
    </w:p>
    <w:p w14:paraId="7A4A2BED" w14:textId="77777777" w:rsidR="00663404" w:rsidRPr="00890E7A" w:rsidRDefault="00663404" w:rsidP="00890E7A">
      <w:pPr>
        <w:widowControl w:val="0"/>
        <w:autoSpaceDE w:val="0"/>
        <w:autoSpaceDN w:val="0"/>
        <w:adjustRightInd w:val="0"/>
        <w:rPr>
          <w:rFonts w:ascii="Times New Roman" w:hAnsi="Times New Roman" w:cs="Times New Roman"/>
          <w:b/>
          <w:sz w:val="20"/>
          <w:szCs w:val="20"/>
          <w:lang w:val="es-ES"/>
        </w:rPr>
      </w:pPr>
      <w:r w:rsidRPr="00890E7A">
        <w:rPr>
          <w:rFonts w:ascii="Times New Roman" w:hAnsi="Times New Roman" w:cs="Times New Roman"/>
          <w:b/>
          <w:sz w:val="20"/>
          <w:szCs w:val="20"/>
          <w:lang w:val="es-ES"/>
        </w:rPr>
        <w:t>II.1. Descripción del Objeto de</w:t>
      </w:r>
      <w:r w:rsidR="007D7B35" w:rsidRPr="00890E7A">
        <w:rPr>
          <w:rFonts w:ascii="Times New Roman" w:hAnsi="Times New Roman" w:cs="Times New Roman"/>
          <w:b/>
          <w:sz w:val="20"/>
          <w:szCs w:val="20"/>
          <w:lang w:val="es-ES"/>
        </w:rPr>
        <w:t xml:space="preserve"> Evaluación</w:t>
      </w:r>
    </w:p>
    <w:p w14:paraId="0A841C56" w14:textId="77777777" w:rsidR="007D7B35" w:rsidRPr="00890E7A" w:rsidRDefault="007D7B35" w:rsidP="00890E7A">
      <w:pPr>
        <w:widowControl w:val="0"/>
        <w:autoSpaceDE w:val="0"/>
        <w:autoSpaceDN w:val="0"/>
        <w:adjustRightInd w:val="0"/>
        <w:rPr>
          <w:rFonts w:ascii="Times New Roman" w:hAnsi="Times New Roman" w:cs="Times New Roman"/>
          <w:sz w:val="20"/>
          <w:szCs w:val="20"/>
          <w:lang w:val="es-ES"/>
        </w:rPr>
      </w:pPr>
    </w:p>
    <w:p w14:paraId="39331706" w14:textId="1B1A9061" w:rsidR="00E17A96" w:rsidRPr="00890E7A" w:rsidRDefault="00E17A96" w:rsidP="00890E7A">
      <w:pPr>
        <w:jc w:val="both"/>
        <w:rPr>
          <w:rFonts w:ascii="Times New Roman" w:hAnsi="Times New Roman" w:cs="Times New Roman"/>
          <w:sz w:val="20"/>
          <w:szCs w:val="20"/>
        </w:rPr>
      </w:pPr>
      <w:r w:rsidRPr="00890E7A">
        <w:rPr>
          <w:rFonts w:ascii="Times New Roman" w:hAnsi="Times New Roman" w:cs="Times New Roman"/>
          <w:b/>
          <w:sz w:val="20"/>
          <w:szCs w:val="20"/>
        </w:rPr>
        <w:t>Objetivo General:</w:t>
      </w:r>
      <w:r w:rsidRPr="00890E7A">
        <w:rPr>
          <w:rFonts w:ascii="Times New Roman" w:hAnsi="Times New Roman" w:cs="Times New Roman"/>
          <w:sz w:val="20"/>
          <w:szCs w:val="20"/>
        </w:rPr>
        <w:t xml:space="preserve"> Otorgar apoyos económicos a las personas de escasos recursos que se encuentren en situación de vulnerabilidad social, con e</w:t>
      </w:r>
      <w:r w:rsidR="003F2EF8" w:rsidRPr="00890E7A">
        <w:rPr>
          <w:rFonts w:ascii="Times New Roman" w:hAnsi="Times New Roman" w:cs="Times New Roman"/>
          <w:sz w:val="20"/>
          <w:szCs w:val="20"/>
        </w:rPr>
        <w:t xml:space="preserve">llo se pretende </w:t>
      </w:r>
      <w:r w:rsidRPr="00890E7A">
        <w:rPr>
          <w:rFonts w:ascii="Times New Roman" w:hAnsi="Times New Roman" w:cs="Times New Roman"/>
          <w:sz w:val="20"/>
          <w:szCs w:val="20"/>
        </w:rPr>
        <w:t xml:space="preserve"> contribuir a amortiguar los niveles de pobreza familiar de los habitantes de Tlalpan, residentes de colonias con menor grado de desarrollo social, para sufragar gastos funerarios, médicos y de manutención, así como para </w:t>
      </w:r>
      <w:r w:rsidRPr="00890E7A">
        <w:rPr>
          <w:rFonts w:ascii="Times New Roman" w:hAnsi="Times New Roman" w:cs="Times New Roman"/>
          <w:b/>
          <w:sz w:val="20"/>
          <w:szCs w:val="20"/>
        </w:rPr>
        <w:t>auxiliar ante otras situaciones emergentes</w:t>
      </w:r>
      <w:r w:rsidRPr="00890E7A">
        <w:rPr>
          <w:rFonts w:ascii="Times New Roman" w:hAnsi="Times New Roman" w:cs="Times New Roman"/>
          <w:sz w:val="20"/>
          <w:szCs w:val="20"/>
        </w:rPr>
        <w:t>. Las personas beneficiadas son adultas y adultos en condición de pobreza, dándose prioridad a madres trabajadoras y sin pareja, sin excluir a las demás, a la población rural e indígena, a los adultos mayores que aún no acceden a la Pensión Alimentaria, así como a solicitantes con familiares víctimas de algún padecimiento grave, accidente o discapacidad, principalmente infantes.</w:t>
      </w:r>
    </w:p>
    <w:p w14:paraId="29AA90C2" w14:textId="77777777" w:rsidR="00E17A96" w:rsidRPr="00890E7A" w:rsidRDefault="00E17A96" w:rsidP="00890E7A">
      <w:pPr>
        <w:jc w:val="both"/>
        <w:rPr>
          <w:rFonts w:ascii="Times New Roman" w:hAnsi="Times New Roman" w:cs="Times New Roman"/>
          <w:sz w:val="20"/>
          <w:szCs w:val="20"/>
        </w:rPr>
      </w:pPr>
    </w:p>
    <w:p w14:paraId="7807116D" w14:textId="77777777" w:rsidR="00E17A96" w:rsidRPr="00890E7A" w:rsidRDefault="00E17A96" w:rsidP="00890E7A">
      <w:pPr>
        <w:jc w:val="both"/>
        <w:rPr>
          <w:rFonts w:ascii="Times New Roman" w:hAnsi="Times New Roman" w:cs="Times New Roman"/>
          <w:sz w:val="20"/>
          <w:szCs w:val="20"/>
        </w:rPr>
      </w:pPr>
      <w:r w:rsidRPr="00890E7A">
        <w:rPr>
          <w:rFonts w:ascii="Times New Roman" w:hAnsi="Times New Roman" w:cs="Times New Roman"/>
          <w:sz w:val="20"/>
          <w:szCs w:val="20"/>
        </w:rPr>
        <w:t>La ayuda se otorga una sola vez, y no podrán recibir el apoyo las personas que hayan sido beneficiadas en años anteriores, independientemente del tipo de problema o carencia  que haya manifestado en su solicitud.</w:t>
      </w:r>
    </w:p>
    <w:p w14:paraId="4234710B" w14:textId="77777777" w:rsidR="00E17A96" w:rsidRPr="00890E7A" w:rsidRDefault="00E17A96" w:rsidP="00890E7A">
      <w:pPr>
        <w:jc w:val="both"/>
        <w:rPr>
          <w:rFonts w:ascii="Times New Roman" w:hAnsi="Times New Roman" w:cs="Times New Roman"/>
          <w:b/>
          <w:sz w:val="20"/>
          <w:szCs w:val="20"/>
        </w:rPr>
      </w:pPr>
    </w:p>
    <w:p w14:paraId="70E182F1" w14:textId="77777777" w:rsidR="00E17A96" w:rsidRPr="00890E7A" w:rsidRDefault="00E17A96" w:rsidP="00890E7A">
      <w:pPr>
        <w:jc w:val="both"/>
        <w:rPr>
          <w:rFonts w:ascii="Times New Roman" w:hAnsi="Times New Roman" w:cs="Times New Roman"/>
          <w:sz w:val="20"/>
          <w:szCs w:val="20"/>
        </w:rPr>
      </w:pPr>
      <w:r w:rsidRPr="00890E7A">
        <w:rPr>
          <w:rFonts w:ascii="Times New Roman" w:hAnsi="Times New Roman" w:cs="Times New Roman"/>
          <w:b/>
          <w:sz w:val="20"/>
          <w:szCs w:val="20"/>
        </w:rPr>
        <w:t>Objetivos Específicos:</w:t>
      </w:r>
      <w:r w:rsidRPr="00890E7A">
        <w:rPr>
          <w:rFonts w:ascii="Times New Roman" w:hAnsi="Times New Roman" w:cs="Times New Roman"/>
          <w:sz w:val="20"/>
          <w:szCs w:val="20"/>
        </w:rPr>
        <w:t xml:space="preserve"> Atender las solicitudes presentadas directamente en la ventanilla delegacional o por medio de la demanda captada en las audiencias públicas, los recorridos en colonias o por los contactos en la página electrónica delegacional y en otros medios. Difundir preferentemente en esas zonas para dar a conocer el Programa, sus requisitos y condiciones de inclusión. Fomentar la equidad social y de género dando preferencia a las mujeres trabajadoras y madres solas, así como a infantes, adultos mayores y personas con discapacidad que no estén siendo apoyadas por programas sociales similares.</w:t>
      </w:r>
    </w:p>
    <w:p w14:paraId="42EA9FE1" w14:textId="77777777" w:rsidR="00E17A96" w:rsidRPr="00890E7A" w:rsidRDefault="00E17A96" w:rsidP="00890E7A">
      <w:pPr>
        <w:jc w:val="both"/>
        <w:rPr>
          <w:rFonts w:ascii="Times New Roman" w:hAnsi="Times New Roman" w:cs="Times New Roman"/>
          <w:sz w:val="20"/>
          <w:szCs w:val="20"/>
        </w:rPr>
      </w:pPr>
    </w:p>
    <w:p w14:paraId="1669507D" w14:textId="0161EA03" w:rsidR="00E17A96" w:rsidRPr="00890E7A" w:rsidRDefault="00E17A96" w:rsidP="00890E7A">
      <w:pPr>
        <w:jc w:val="both"/>
        <w:rPr>
          <w:rFonts w:ascii="Times New Roman" w:hAnsi="Times New Roman" w:cs="Times New Roman"/>
          <w:sz w:val="20"/>
          <w:szCs w:val="20"/>
        </w:rPr>
      </w:pPr>
      <w:r w:rsidRPr="00890E7A">
        <w:rPr>
          <w:rFonts w:ascii="Times New Roman" w:hAnsi="Times New Roman" w:cs="Times New Roman"/>
          <w:sz w:val="20"/>
          <w:szCs w:val="20"/>
        </w:rPr>
        <w:t>Con ello se busca garantizar derechos como el de una vida sin pobreza, el acceso a mejores condiciones de salud y alimentación, y de participación en la vida cívica de su localidad. La repercusión del Programa es relativa tomando en consideración que se otorga por una sola ocasión, pero es amplia debido a que ayuda a solucionar situaciones que pueden derivar en mayor vulnerabilidad para las familias. El apoyo dado a jefas de familia ayuda a la adquisición de mayores nutrientes, y las ayudas para gastos médicos y funerarios contribuyen a impedir un descenso abrupto en las condiciones de vida. Este es un programa de transferencias monetarias directas otorgadas a los solicitantes con requisitos cumplidos.</w:t>
      </w:r>
    </w:p>
    <w:p w14:paraId="245B1443" w14:textId="77777777" w:rsidR="00E17A96" w:rsidRPr="00890E7A" w:rsidRDefault="00E17A96" w:rsidP="00890E7A">
      <w:pPr>
        <w:jc w:val="both"/>
        <w:rPr>
          <w:rFonts w:ascii="Times New Roman" w:hAnsi="Times New Roman" w:cs="Times New Roman"/>
          <w:sz w:val="20"/>
          <w:szCs w:val="20"/>
        </w:rPr>
      </w:pPr>
    </w:p>
    <w:p w14:paraId="6B945228" w14:textId="683A77D4" w:rsidR="00316264" w:rsidRPr="00890E7A" w:rsidRDefault="00316264" w:rsidP="00890E7A">
      <w:pPr>
        <w:widowControl w:val="0"/>
        <w:autoSpaceDE w:val="0"/>
        <w:autoSpaceDN w:val="0"/>
        <w:adjustRightInd w:val="0"/>
        <w:jc w:val="both"/>
        <w:rPr>
          <w:rFonts w:ascii="Times New Roman" w:hAnsi="Times New Roman" w:cs="Times New Roman"/>
          <w:sz w:val="20"/>
          <w:szCs w:val="20"/>
          <w:lang w:val="es-ES"/>
        </w:rPr>
      </w:pPr>
      <w:r w:rsidRPr="00890E7A">
        <w:rPr>
          <w:rFonts w:ascii="Times New Roman" w:hAnsi="Times New Roman" w:cs="Times New Roman"/>
          <w:sz w:val="20"/>
          <w:szCs w:val="20"/>
          <w:lang w:val="es-ES"/>
        </w:rPr>
        <w:t>El área encargada de su operación es la Secretaría Particular de la Jefatura Delegacional.</w:t>
      </w:r>
    </w:p>
    <w:p w14:paraId="0726C1F8" w14:textId="77777777" w:rsidR="00591763" w:rsidRPr="00890E7A" w:rsidRDefault="00591763" w:rsidP="00890E7A">
      <w:pPr>
        <w:widowControl w:val="0"/>
        <w:autoSpaceDE w:val="0"/>
        <w:autoSpaceDN w:val="0"/>
        <w:adjustRightInd w:val="0"/>
        <w:rPr>
          <w:rFonts w:ascii="Times New Roman" w:hAnsi="Times New Roman" w:cs="Times New Roman"/>
          <w:b/>
          <w:sz w:val="20"/>
          <w:szCs w:val="20"/>
          <w:lang w:val="es-ES"/>
        </w:rPr>
      </w:pPr>
    </w:p>
    <w:p w14:paraId="2DEFD476" w14:textId="3D4DC53C" w:rsidR="00663404" w:rsidRPr="00890E7A" w:rsidRDefault="00663404" w:rsidP="00890E7A">
      <w:pPr>
        <w:widowControl w:val="0"/>
        <w:autoSpaceDE w:val="0"/>
        <w:autoSpaceDN w:val="0"/>
        <w:adjustRightInd w:val="0"/>
        <w:rPr>
          <w:rFonts w:ascii="Times New Roman" w:hAnsi="Times New Roman" w:cs="Times New Roman"/>
          <w:b/>
          <w:sz w:val="20"/>
          <w:szCs w:val="20"/>
          <w:lang w:val="es-ES"/>
        </w:rPr>
      </w:pPr>
      <w:r w:rsidRPr="00890E7A">
        <w:rPr>
          <w:rFonts w:ascii="Times New Roman" w:hAnsi="Times New Roman" w:cs="Times New Roman"/>
          <w:b/>
          <w:sz w:val="20"/>
          <w:szCs w:val="20"/>
          <w:lang w:val="es-ES"/>
        </w:rPr>
        <w:t>II.2. Área Encargada de la</w:t>
      </w:r>
      <w:r w:rsidR="00316264" w:rsidRPr="00890E7A">
        <w:rPr>
          <w:rFonts w:ascii="Times New Roman" w:hAnsi="Times New Roman" w:cs="Times New Roman"/>
          <w:b/>
          <w:sz w:val="20"/>
          <w:szCs w:val="20"/>
          <w:lang w:val="es-ES"/>
        </w:rPr>
        <w:t xml:space="preserve"> </w:t>
      </w:r>
      <w:r w:rsidRPr="00890E7A">
        <w:rPr>
          <w:rFonts w:ascii="Times New Roman" w:hAnsi="Times New Roman" w:cs="Times New Roman"/>
          <w:b/>
          <w:sz w:val="20"/>
          <w:szCs w:val="20"/>
          <w:lang w:val="es-ES"/>
        </w:rPr>
        <w:t>Evaluación</w:t>
      </w:r>
    </w:p>
    <w:p w14:paraId="7EB3273B" w14:textId="77777777" w:rsidR="00316264" w:rsidRPr="00890E7A" w:rsidRDefault="00316264" w:rsidP="00890E7A">
      <w:pPr>
        <w:widowControl w:val="0"/>
        <w:autoSpaceDE w:val="0"/>
        <w:autoSpaceDN w:val="0"/>
        <w:adjustRightInd w:val="0"/>
        <w:rPr>
          <w:rFonts w:ascii="Times New Roman" w:hAnsi="Times New Roman" w:cs="Times New Roman"/>
          <w:sz w:val="20"/>
          <w:szCs w:val="20"/>
          <w:lang w:val="es-ES"/>
        </w:rPr>
      </w:pPr>
    </w:p>
    <w:p w14:paraId="441F84E5" w14:textId="5FE29367" w:rsidR="0016433F" w:rsidRPr="00890E7A" w:rsidRDefault="00316264" w:rsidP="00890E7A">
      <w:pPr>
        <w:widowControl w:val="0"/>
        <w:autoSpaceDE w:val="0"/>
        <w:autoSpaceDN w:val="0"/>
        <w:adjustRightInd w:val="0"/>
        <w:jc w:val="both"/>
        <w:rPr>
          <w:rFonts w:ascii="Times New Roman" w:hAnsi="Times New Roman" w:cs="Times New Roman"/>
          <w:sz w:val="20"/>
          <w:szCs w:val="20"/>
          <w:lang w:val="es-ES"/>
        </w:rPr>
      </w:pPr>
      <w:r w:rsidRPr="00890E7A">
        <w:rPr>
          <w:rFonts w:ascii="Times New Roman" w:hAnsi="Times New Roman" w:cs="Times New Roman"/>
          <w:sz w:val="20"/>
          <w:szCs w:val="20"/>
          <w:lang w:val="es-ES"/>
        </w:rPr>
        <w:t>La Dirección de Políticas de Género es la encargada de la evaluación interna d</w:t>
      </w:r>
      <w:r w:rsidR="002E364D" w:rsidRPr="00890E7A">
        <w:rPr>
          <w:rFonts w:ascii="Times New Roman" w:hAnsi="Times New Roman" w:cs="Times New Roman"/>
          <w:sz w:val="20"/>
          <w:szCs w:val="20"/>
          <w:lang w:val="es-ES"/>
        </w:rPr>
        <w:t>el Programa de Ayudas Sociales, misma que esta encargada de incorporar políticas con perspectivas de género que permitan disminuir la desigualdad entre mujeres y hombres por medio del diseño, implementación y evaluación de programas que beneficien a la población de la Delegación Tlalpan; se trata de un área</w:t>
      </w:r>
      <w:r w:rsidR="0016433F" w:rsidRPr="00890E7A">
        <w:rPr>
          <w:rFonts w:ascii="Times New Roman" w:hAnsi="Times New Roman" w:cs="Times New Roman"/>
          <w:sz w:val="20"/>
          <w:szCs w:val="20"/>
          <w:lang w:val="es-ES"/>
        </w:rPr>
        <w:t xml:space="preserve"> normativa integrada por tres mujeres: la directora de</w:t>
      </w:r>
      <w:r w:rsidR="00204E95" w:rsidRPr="00890E7A">
        <w:rPr>
          <w:rFonts w:ascii="Times New Roman" w:hAnsi="Times New Roman" w:cs="Times New Roman"/>
          <w:sz w:val="20"/>
          <w:szCs w:val="20"/>
          <w:lang w:val="es-ES"/>
        </w:rPr>
        <w:t xml:space="preserve"> 27 </w:t>
      </w:r>
      <w:r w:rsidR="0016433F" w:rsidRPr="00890E7A">
        <w:rPr>
          <w:rFonts w:ascii="Times New Roman" w:hAnsi="Times New Roman" w:cs="Times New Roman"/>
          <w:sz w:val="20"/>
          <w:szCs w:val="20"/>
          <w:lang w:val="es-ES"/>
        </w:rPr>
        <w:t xml:space="preserve">años es licenciada en </w:t>
      </w:r>
      <w:r w:rsidR="00535AAF" w:rsidRPr="00890E7A">
        <w:rPr>
          <w:rFonts w:ascii="Times New Roman" w:hAnsi="Times New Roman" w:cs="Times New Roman"/>
          <w:sz w:val="20"/>
          <w:szCs w:val="20"/>
          <w:lang w:val="es-ES"/>
        </w:rPr>
        <w:t>comunicación</w:t>
      </w:r>
      <w:r w:rsidR="0016433F" w:rsidRPr="00890E7A">
        <w:rPr>
          <w:rFonts w:ascii="Times New Roman" w:hAnsi="Times New Roman" w:cs="Times New Roman"/>
          <w:sz w:val="20"/>
          <w:szCs w:val="20"/>
          <w:lang w:val="es-ES"/>
        </w:rPr>
        <w:t xml:space="preserve"> y </w:t>
      </w:r>
      <w:r w:rsidR="00535AAF" w:rsidRPr="00890E7A">
        <w:rPr>
          <w:rFonts w:ascii="Times New Roman" w:hAnsi="Times New Roman" w:cs="Times New Roman"/>
          <w:sz w:val="20"/>
          <w:szCs w:val="20"/>
          <w:lang w:val="es-ES"/>
        </w:rPr>
        <w:t xml:space="preserve">actualmente cursando la </w:t>
      </w:r>
      <w:r w:rsidR="0016433F" w:rsidRPr="00890E7A">
        <w:rPr>
          <w:rFonts w:ascii="Times New Roman" w:hAnsi="Times New Roman" w:cs="Times New Roman"/>
          <w:sz w:val="20"/>
          <w:szCs w:val="20"/>
          <w:lang w:val="es-ES"/>
        </w:rPr>
        <w:t>maestr</w:t>
      </w:r>
      <w:r w:rsidR="00535AAF" w:rsidRPr="00890E7A">
        <w:rPr>
          <w:rFonts w:ascii="Times New Roman" w:hAnsi="Times New Roman" w:cs="Times New Roman"/>
          <w:sz w:val="20"/>
          <w:szCs w:val="20"/>
          <w:lang w:val="es-ES"/>
        </w:rPr>
        <w:t>ía en Antropología Social</w:t>
      </w:r>
      <w:r w:rsidR="00204E95" w:rsidRPr="00890E7A">
        <w:rPr>
          <w:rFonts w:ascii="Times New Roman" w:hAnsi="Times New Roman" w:cs="Times New Roman"/>
          <w:sz w:val="20"/>
          <w:szCs w:val="20"/>
          <w:lang w:val="es-ES"/>
        </w:rPr>
        <w:t>.</w:t>
      </w:r>
      <w:r w:rsidR="00535AAF" w:rsidRPr="00890E7A">
        <w:rPr>
          <w:rFonts w:ascii="Times New Roman" w:hAnsi="Times New Roman" w:cs="Times New Roman"/>
          <w:sz w:val="20"/>
          <w:szCs w:val="20"/>
          <w:lang w:val="es-ES"/>
        </w:rPr>
        <w:t xml:space="preserve"> </w:t>
      </w:r>
    </w:p>
    <w:p w14:paraId="74EC0C7A" w14:textId="77777777" w:rsidR="00591763" w:rsidRPr="00890E7A" w:rsidRDefault="00591763" w:rsidP="00890E7A">
      <w:pPr>
        <w:widowControl w:val="0"/>
        <w:autoSpaceDE w:val="0"/>
        <w:autoSpaceDN w:val="0"/>
        <w:adjustRightInd w:val="0"/>
        <w:rPr>
          <w:rFonts w:ascii="Times New Roman" w:hAnsi="Times New Roman" w:cs="Times New Roman"/>
          <w:b/>
          <w:sz w:val="20"/>
          <w:szCs w:val="20"/>
          <w:lang w:val="es-ES"/>
        </w:rPr>
      </w:pPr>
    </w:p>
    <w:p w14:paraId="4CABC426" w14:textId="2B63452B" w:rsidR="00663404" w:rsidRPr="00890E7A" w:rsidRDefault="00663404" w:rsidP="00890E7A">
      <w:pPr>
        <w:widowControl w:val="0"/>
        <w:autoSpaceDE w:val="0"/>
        <w:autoSpaceDN w:val="0"/>
        <w:adjustRightInd w:val="0"/>
        <w:rPr>
          <w:rFonts w:ascii="Times New Roman" w:hAnsi="Times New Roman" w:cs="Times New Roman"/>
          <w:b/>
          <w:sz w:val="20"/>
          <w:szCs w:val="20"/>
          <w:lang w:val="es-ES"/>
        </w:rPr>
      </w:pPr>
      <w:r w:rsidRPr="00890E7A">
        <w:rPr>
          <w:rFonts w:ascii="Times New Roman" w:hAnsi="Times New Roman" w:cs="Times New Roman"/>
          <w:b/>
          <w:sz w:val="20"/>
          <w:szCs w:val="20"/>
          <w:lang w:val="es-ES"/>
        </w:rPr>
        <w:t>II.3. Parámetros y Metodología de</w:t>
      </w:r>
      <w:r w:rsidR="004956CB" w:rsidRPr="00890E7A">
        <w:rPr>
          <w:rFonts w:ascii="Times New Roman" w:hAnsi="Times New Roman" w:cs="Times New Roman"/>
          <w:b/>
          <w:sz w:val="20"/>
          <w:szCs w:val="20"/>
          <w:lang w:val="es-ES"/>
        </w:rPr>
        <w:t xml:space="preserve"> Evaluación</w:t>
      </w:r>
    </w:p>
    <w:p w14:paraId="369B8B89" w14:textId="77777777" w:rsidR="0016433F" w:rsidRPr="00890E7A" w:rsidRDefault="0016433F" w:rsidP="00890E7A">
      <w:pPr>
        <w:widowControl w:val="0"/>
        <w:autoSpaceDE w:val="0"/>
        <w:autoSpaceDN w:val="0"/>
        <w:adjustRightInd w:val="0"/>
        <w:rPr>
          <w:rFonts w:ascii="Times New Roman" w:hAnsi="Times New Roman" w:cs="Times New Roman"/>
          <w:sz w:val="20"/>
          <w:szCs w:val="20"/>
          <w:lang w:val="es-ES"/>
        </w:rPr>
      </w:pPr>
    </w:p>
    <w:p w14:paraId="5C8855C4" w14:textId="77777777" w:rsidR="0016433F" w:rsidRPr="00890E7A" w:rsidRDefault="0016433F" w:rsidP="00890E7A">
      <w:pPr>
        <w:jc w:val="both"/>
        <w:rPr>
          <w:rFonts w:ascii="Times New Roman" w:hAnsi="Times New Roman" w:cs="Times New Roman"/>
          <w:sz w:val="20"/>
          <w:szCs w:val="20"/>
        </w:rPr>
      </w:pPr>
      <w:r w:rsidRPr="00890E7A">
        <w:rPr>
          <w:rFonts w:ascii="Times New Roman" w:hAnsi="Times New Roman" w:cs="Times New Roman"/>
          <w:sz w:val="20"/>
          <w:szCs w:val="20"/>
        </w:rPr>
        <w:t>Las fuentes de la investigación del trabajo de gabinete en las que se funda la Evaluación del Programa de Ayudas Sociales, son las siguientes:</w:t>
      </w:r>
    </w:p>
    <w:p w14:paraId="42A17DA1" w14:textId="77777777" w:rsidR="0016433F" w:rsidRPr="00890E7A" w:rsidRDefault="0016433F" w:rsidP="00890E7A">
      <w:pPr>
        <w:jc w:val="both"/>
        <w:rPr>
          <w:rFonts w:ascii="Times New Roman" w:hAnsi="Times New Roman" w:cs="Times New Roman"/>
          <w:sz w:val="20"/>
          <w:szCs w:val="20"/>
        </w:rPr>
      </w:pPr>
    </w:p>
    <w:p w14:paraId="754F2B1F" w14:textId="77777777" w:rsidR="0016433F" w:rsidRPr="00890E7A" w:rsidRDefault="0016433F" w:rsidP="00890E7A">
      <w:pPr>
        <w:jc w:val="both"/>
        <w:rPr>
          <w:rFonts w:ascii="Times New Roman" w:hAnsi="Times New Roman" w:cs="Times New Roman"/>
          <w:sz w:val="20"/>
          <w:szCs w:val="20"/>
        </w:rPr>
      </w:pPr>
      <w:r w:rsidRPr="00890E7A">
        <w:rPr>
          <w:rFonts w:ascii="Times New Roman" w:hAnsi="Times New Roman" w:cs="Times New Roman"/>
          <w:sz w:val="20"/>
          <w:szCs w:val="20"/>
        </w:rPr>
        <w:t xml:space="preserve">1.- Instituto Nacional de Geografía e Informática. Censo de Población 2010 D.F. México.  </w:t>
      </w:r>
    </w:p>
    <w:p w14:paraId="485D71DD" w14:textId="77777777" w:rsidR="0016433F" w:rsidRPr="00890E7A" w:rsidRDefault="0016433F" w:rsidP="00890E7A">
      <w:pPr>
        <w:jc w:val="both"/>
        <w:rPr>
          <w:rFonts w:ascii="Times New Roman" w:hAnsi="Times New Roman" w:cs="Times New Roman"/>
          <w:sz w:val="20"/>
          <w:szCs w:val="20"/>
        </w:rPr>
      </w:pPr>
    </w:p>
    <w:p w14:paraId="79364C2E" w14:textId="41B5ACCD" w:rsidR="0016433F" w:rsidRPr="00890E7A" w:rsidRDefault="0016433F" w:rsidP="00890E7A">
      <w:pPr>
        <w:jc w:val="both"/>
        <w:rPr>
          <w:rFonts w:ascii="Times New Roman" w:hAnsi="Times New Roman" w:cs="Times New Roman"/>
          <w:sz w:val="20"/>
          <w:szCs w:val="20"/>
        </w:rPr>
      </w:pPr>
      <w:r w:rsidRPr="00890E7A">
        <w:rPr>
          <w:rFonts w:ascii="Times New Roman" w:hAnsi="Times New Roman" w:cs="Times New Roman"/>
          <w:sz w:val="20"/>
          <w:szCs w:val="20"/>
        </w:rPr>
        <w:t>2.- Consejo Nacional de Evaluación (Coneval) México. 2010.</w:t>
      </w:r>
    </w:p>
    <w:p w14:paraId="43E60619" w14:textId="77777777" w:rsidR="0016433F" w:rsidRPr="00890E7A" w:rsidRDefault="0016433F" w:rsidP="00890E7A">
      <w:pPr>
        <w:jc w:val="both"/>
        <w:rPr>
          <w:rFonts w:ascii="Times New Roman" w:hAnsi="Times New Roman" w:cs="Times New Roman"/>
          <w:sz w:val="20"/>
          <w:szCs w:val="20"/>
        </w:rPr>
      </w:pPr>
    </w:p>
    <w:p w14:paraId="33156DBC" w14:textId="77777777" w:rsidR="0016433F" w:rsidRPr="00890E7A" w:rsidRDefault="0016433F" w:rsidP="00890E7A">
      <w:pPr>
        <w:jc w:val="both"/>
        <w:rPr>
          <w:rFonts w:ascii="Times New Roman" w:hAnsi="Times New Roman" w:cs="Times New Roman"/>
          <w:sz w:val="20"/>
          <w:szCs w:val="20"/>
        </w:rPr>
      </w:pPr>
      <w:r w:rsidRPr="00890E7A">
        <w:rPr>
          <w:rFonts w:ascii="Times New Roman" w:hAnsi="Times New Roman" w:cs="Times New Roman"/>
          <w:sz w:val="20"/>
          <w:szCs w:val="20"/>
        </w:rPr>
        <w:t>3.- Evalua-DF. Secretaria de Desarrollo Social del G.D.F. México. 2010.</w:t>
      </w:r>
    </w:p>
    <w:p w14:paraId="6A84CC9D" w14:textId="77777777" w:rsidR="0016433F" w:rsidRPr="00890E7A" w:rsidRDefault="0016433F" w:rsidP="00890E7A">
      <w:pPr>
        <w:jc w:val="both"/>
        <w:rPr>
          <w:rFonts w:ascii="Times New Roman" w:hAnsi="Times New Roman" w:cs="Times New Roman"/>
          <w:sz w:val="20"/>
          <w:szCs w:val="20"/>
        </w:rPr>
      </w:pPr>
    </w:p>
    <w:p w14:paraId="581F83DC" w14:textId="4204438D" w:rsidR="0016433F" w:rsidRPr="00890E7A" w:rsidRDefault="0016433F" w:rsidP="00890E7A">
      <w:pPr>
        <w:jc w:val="both"/>
        <w:rPr>
          <w:rFonts w:ascii="Times New Roman" w:hAnsi="Times New Roman" w:cs="Times New Roman"/>
          <w:sz w:val="20"/>
          <w:szCs w:val="20"/>
        </w:rPr>
      </w:pPr>
      <w:r w:rsidRPr="00890E7A">
        <w:rPr>
          <w:rFonts w:ascii="Times New Roman" w:hAnsi="Times New Roman" w:cs="Times New Roman"/>
          <w:sz w:val="20"/>
          <w:szCs w:val="20"/>
        </w:rPr>
        <w:t>4.- Informes mensuales, trimestrales y Anual de la Secretaría Particular de la Jefatura Delegación</w:t>
      </w:r>
      <w:r w:rsidR="009C7AD8" w:rsidRPr="00890E7A">
        <w:rPr>
          <w:rFonts w:ascii="Times New Roman" w:hAnsi="Times New Roman" w:cs="Times New Roman"/>
          <w:sz w:val="20"/>
          <w:szCs w:val="20"/>
        </w:rPr>
        <w:t xml:space="preserve"> en Tlalpan. G.D.F. México. 2014</w:t>
      </w:r>
      <w:r w:rsidRPr="00890E7A">
        <w:rPr>
          <w:rFonts w:ascii="Times New Roman" w:hAnsi="Times New Roman" w:cs="Times New Roman"/>
          <w:sz w:val="20"/>
          <w:szCs w:val="20"/>
        </w:rPr>
        <w:t>.</w:t>
      </w:r>
    </w:p>
    <w:p w14:paraId="4C128276" w14:textId="77777777" w:rsidR="0016433F" w:rsidRPr="00890E7A" w:rsidRDefault="0016433F" w:rsidP="00890E7A">
      <w:pPr>
        <w:jc w:val="both"/>
        <w:rPr>
          <w:rFonts w:ascii="Times New Roman" w:hAnsi="Times New Roman" w:cs="Times New Roman"/>
          <w:sz w:val="20"/>
          <w:szCs w:val="20"/>
        </w:rPr>
      </w:pPr>
    </w:p>
    <w:p w14:paraId="6075A57A" w14:textId="5047FB94" w:rsidR="0016433F" w:rsidRDefault="0016433F" w:rsidP="00890E7A">
      <w:pPr>
        <w:jc w:val="both"/>
        <w:rPr>
          <w:rFonts w:ascii="Times New Roman" w:hAnsi="Times New Roman" w:cs="Times New Roman"/>
          <w:sz w:val="20"/>
          <w:szCs w:val="20"/>
        </w:rPr>
      </w:pPr>
      <w:r w:rsidRPr="00890E7A">
        <w:rPr>
          <w:rFonts w:ascii="Times New Roman" w:hAnsi="Times New Roman" w:cs="Times New Roman"/>
          <w:sz w:val="20"/>
          <w:szCs w:val="20"/>
        </w:rPr>
        <w:t>La fuente del trabajo de campo del Programa de Ayudas Sociales, se encuentra en la aplicación de un instrumento (cuestionario semiestructurado</w:t>
      </w:r>
      <w:r w:rsidR="004956CB" w:rsidRPr="00890E7A">
        <w:rPr>
          <w:rFonts w:ascii="Times New Roman" w:hAnsi="Times New Roman" w:cs="Times New Roman"/>
          <w:sz w:val="20"/>
          <w:szCs w:val="20"/>
        </w:rPr>
        <w:t>)</w:t>
      </w:r>
      <w:r w:rsidR="00DF577B">
        <w:rPr>
          <w:rFonts w:ascii="Times New Roman" w:hAnsi="Times New Roman" w:cs="Times New Roman"/>
          <w:sz w:val="20"/>
          <w:szCs w:val="20"/>
        </w:rPr>
        <w:t xml:space="preserve">, </w:t>
      </w:r>
      <w:r w:rsidR="005622B2">
        <w:rPr>
          <w:rFonts w:ascii="Times New Roman" w:hAnsi="Times New Roman" w:cs="Times New Roman"/>
          <w:sz w:val="20"/>
          <w:szCs w:val="20"/>
        </w:rPr>
        <w:t xml:space="preserve">identificado como “Fomulario de sugerencias”, </w:t>
      </w:r>
      <w:r w:rsidR="00DF577B">
        <w:rPr>
          <w:rFonts w:ascii="Times New Roman" w:hAnsi="Times New Roman" w:cs="Times New Roman"/>
          <w:sz w:val="20"/>
          <w:szCs w:val="20"/>
        </w:rPr>
        <w:t>por medio del cual se pregunta a los beneficiarios:</w:t>
      </w:r>
    </w:p>
    <w:p w14:paraId="48F78748" w14:textId="77777777" w:rsidR="00DF577B" w:rsidRDefault="00DF577B" w:rsidP="00890E7A">
      <w:pPr>
        <w:jc w:val="both"/>
        <w:rPr>
          <w:rFonts w:ascii="Times New Roman" w:hAnsi="Times New Roman" w:cs="Times New Roman"/>
          <w:sz w:val="20"/>
          <w:szCs w:val="20"/>
        </w:rPr>
      </w:pPr>
    </w:p>
    <w:p w14:paraId="38412FD3" w14:textId="44ED8993" w:rsidR="00DF577B" w:rsidRDefault="00DF577B" w:rsidP="005622B2">
      <w:pPr>
        <w:ind w:left="708"/>
        <w:jc w:val="both"/>
        <w:rPr>
          <w:rFonts w:ascii="Times New Roman" w:hAnsi="Times New Roman" w:cs="Times New Roman"/>
          <w:sz w:val="20"/>
          <w:szCs w:val="20"/>
        </w:rPr>
      </w:pPr>
      <w:r>
        <w:rPr>
          <w:rFonts w:ascii="Times New Roman" w:hAnsi="Times New Roman" w:cs="Times New Roman"/>
          <w:sz w:val="20"/>
          <w:szCs w:val="20"/>
        </w:rPr>
        <w:t xml:space="preserve">1. </w:t>
      </w:r>
      <w:r w:rsidRPr="00DF577B">
        <w:rPr>
          <w:rFonts w:ascii="Times New Roman" w:hAnsi="Times New Roman" w:cs="Times New Roman"/>
          <w:sz w:val="20"/>
          <w:szCs w:val="20"/>
        </w:rPr>
        <w:t xml:space="preserve">¿Se </w:t>
      </w:r>
      <w:r>
        <w:rPr>
          <w:rFonts w:ascii="Times New Roman" w:hAnsi="Times New Roman" w:cs="Times New Roman"/>
          <w:sz w:val="20"/>
          <w:szCs w:val="20"/>
        </w:rPr>
        <w:t>le aten</w:t>
      </w:r>
      <w:r w:rsidR="005622B2">
        <w:rPr>
          <w:rFonts w:ascii="Times New Roman" w:hAnsi="Times New Roman" w:cs="Times New Roman"/>
          <w:sz w:val="20"/>
          <w:szCs w:val="20"/>
        </w:rPr>
        <w:t>d</w:t>
      </w:r>
      <w:r>
        <w:rPr>
          <w:rFonts w:ascii="Times New Roman" w:hAnsi="Times New Roman" w:cs="Times New Roman"/>
          <w:sz w:val="20"/>
          <w:szCs w:val="20"/>
        </w:rPr>
        <w:t>ió con disponibilidad, cordialidad y oportunidad?</w:t>
      </w:r>
    </w:p>
    <w:p w14:paraId="2BD5CF10" w14:textId="159B31FA" w:rsidR="005622B2" w:rsidRDefault="005622B2" w:rsidP="005622B2">
      <w:pPr>
        <w:ind w:left="708"/>
        <w:jc w:val="both"/>
        <w:rPr>
          <w:rFonts w:ascii="Times New Roman" w:hAnsi="Times New Roman" w:cs="Times New Roman"/>
          <w:sz w:val="20"/>
          <w:szCs w:val="20"/>
        </w:rPr>
      </w:pPr>
      <w:r>
        <w:rPr>
          <w:rFonts w:ascii="Times New Roman" w:hAnsi="Times New Roman" w:cs="Times New Roman"/>
          <w:sz w:val="20"/>
          <w:szCs w:val="20"/>
        </w:rPr>
        <w:t>2. ¿El tiempo de respuesta y la información proporcionada fueron las adecuadas?</w:t>
      </w:r>
    </w:p>
    <w:p w14:paraId="7DD90514" w14:textId="1D1093A4" w:rsidR="005622B2" w:rsidRDefault="005622B2" w:rsidP="005622B2">
      <w:pPr>
        <w:ind w:left="708"/>
        <w:jc w:val="both"/>
        <w:rPr>
          <w:rFonts w:ascii="Times New Roman" w:hAnsi="Times New Roman" w:cs="Times New Roman"/>
          <w:sz w:val="20"/>
          <w:szCs w:val="20"/>
        </w:rPr>
      </w:pPr>
      <w:r>
        <w:rPr>
          <w:rFonts w:ascii="Times New Roman" w:hAnsi="Times New Roman" w:cs="Times New Roman"/>
          <w:sz w:val="20"/>
          <w:szCs w:val="20"/>
        </w:rPr>
        <w:t>3. ¿El servicio o la información responde a sus necesidades?</w:t>
      </w:r>
    </w:p>
    <w:p w14:paraId="40570B16" w14:textId="39F797E9" w:rsidR="005622B2" w:rsidRDefault="005622B2" w:rsidP="005622B2">
      <w:pPr>
        <w:ind w:left="708"/>
        <w:jc w:val="both"/>
        <w:rPr>
          <w:rFonts w:ascii="Times New Roman" w:hAnsi="Times New Roman" w:cs="Times New Roman"/>
          <w:sz w:val="20"/>
          <w:szCs w:val="20"/>
        </w:rPr>
      </w:pPr>
      <w:r>
        <w:rPr>
          <w:rFonts w:ascii="Times New Roman" w:hAnsi="Times New Roman" w:cs="Times New Roman"/>
          <w:sz w:val="20"/>
          <w:szCs w:val="20"/>
        </w:rPr>
        <w:t>4. ¿Quedó satisfecho con la atención recibida?</w:t>
      </w:r>
    </w:p>
    <w:p w14:paraId="6A8BA95F" w14:textId="3F1B5A27" w:rsidR="005622B2" w:rsidRDefault="005622B2" w:rsidP="005622B2">
      <w:pPr>
        <w:ind w:left="708"/>
        <w:jc w:val="both"/>
        <w:rPr>
          <w:rFonts w:ascii="Times New Roman" w:hAnsi="Times New Roman" w:cs="Times New Roman"/>
          <w:sz w:val="20"/>
          <w:szCs w:val="20"/>
        </w:rPr>
      </w:pPr>
      <w:r>
        <w:rPr>
          <w:rFonts w:ascii="Times New Roman" w:hAnsi="Times New Roman" w:cs="Times New Roman"/>
          <w:sz w:val="20"/>
          <w:szCs w:val="20"/>
        </w:rPr>
        <w:t>5. En general, ¿cómo evalúa los servicios que le brindó el personal que le atendió?</w:t>
      </w:r>
    </w:p>
    <w:p w14:paraId="49722954" w14:textId="77777777" w:rsidR="005622B2" w:rsidRPr="00DF577B" w:rsidRDefault="005622B2" w:rsidP="00DF577B">
      <w:pPr>
        <w:jc w:val="both"/>
        <w:rPr>
          <w:rFonts w:ascii="Times New Roman" w:hAnsi="Times New Roman" w:cs="Times New Roman"/>
          <w:sz w:val="20"/>
          <w:szCs w:val="20"/>
        </w:rPr>
      </w:pPr>
    </w:p>
    <w:p w14:paraId="48DA2844" w14:textId="56B4C6B3" w:rsidR="0016433F" w:rsidRPr="00890E7A" w:rsidRDefault="0016433F" w:rsidP="00890E7A">
      <w:pPr>
        <w:jc w:val="both"/>
        <w:rPr>
          <w:rFonts w:ascii="Times New Roman" w:hAnsi="Times New Roman" w:cs="Times New Roman"/>
          <w:sz w:val="20"/>
          <w:szCs w:val="20"/>
        </w:rPr>
      </w:pPr>
      <w:r w:rsidRPr="00890E7A">
        <w:rPr>
          <w:rFonts w:ascii="Times New Roman" w:hAnsi="Times New Roman" w:cs="Times New Roman"/>
          <w:sz w:val="20"/>
          <w:szCs w:val="20"/>
        </w:rPr>
        <w:t xml:space="preserve">Se aplicó </w:t>
      </w:r>
      <w:r w:rsidR="003332CA" w:rsidRPr="00890E7A">
        <w:rPr>
          <w:rFonts w:ascii="Times New Roman" w:hAnsi="Times New Roman" w:cs="Times New Roman"/>
          <w:sz w:val="20"/>
          <w:szCs w:val="20"/>
        </w:rPr>
        <w:t xml:space="preserve">el instrumento en </w:t>
      </w:r>
      <w:r w:rsidR="005B2EB3" w:rsidRPr="00890E7A">
        <w:rPr>
          <w:rFonts w:ascii="Times New Roman" w:hAnsi="Times New Roman" w:cs="Times New Roman"/>
          <w:sz w:val="20"/>
          <w:szCs w:val="20"/>
        </w:rPr>
        <w:t xml:space="preserve">un una población de </w:t>
      </w:r>
      <w:r w:rsidR="00CA70E5" w:rsidRPr="00890E7A">
        <w:rPr>
          <w:rFonts w:ascii="Times New Roman" w:hAnsi="Times New Roman" w:cs="Times New Roman"/>
          <w:sz w:val="20"/>
          <w:szCs w:val="20"/>
        </w:rPr>
        <w:t>8</w:t>
      </w:r>
      <w:r w:rsidR="009A34CB" w:rsidRPr="00890E7A">
        <w:rPr>
          <w:rFonts w:ascii="Times New Roman" w:hAnsi="Times New Roman" w:cs="Times New Roman"/>
          <w:sz w:val="20"/>
          <w:szCs w:val="20"/>
        </w:rPr>
        <w:t>7</w:t>
      </w:r>
      <w:r w:rsidRPr="00890E7A">
        <w:rPr>
          <w:rFonts w:ascii="Times New Roman" w:hAnsi="Times New Roman" w:cs="Times New Roman"/>
          <w:sz w:val="20"/>
          <w:szCs w:val="20"/>
        </w:rPr>
        <w:t xml:space="preserve"> </w:t>
      </w:r>
      <w:r w:rsidR="00911FC6" w:rsidRPr="00890E7A">
        <w:rPr>
          <w:rFonts w:ascii="Times New Roman" w:hAnsi="Times New Roman" w:cs="Times New Roman"/>
          <w:sz w:val="20"/>
          <w:szCs w:val="20"/>
        </w:rPr>
        <w:t>personas beneficiadas (muestra)</w:t>
      </w:r>
      <w:r w:rsidRPr="00890E7A">
        <w:rPr>
          <w:rFonts w:ascii="Times New Roman" w:hAnsi="Times New Roman" w:cs="Times New Roman"/>
          <w:sz w:val="20"/>
          <w:szCs w:val="20"/>
        </w:rPr>
        <w:t>, bajo un doble enfoque, el cualitativo y el cuantitativo. Entendiendo así que se trabajó en un enfoque mixto, lo que permitió enriquecer el análisis del Programa de Ayudas Sociales.</w:t>
      </w:r>
    </w:p>
    <w:p w14:paraId="240575A4" w14:textId="77777777" w:rsidR="0016433F" w:rsidRPr="00890E7A" w:rsidRDefault="0016433F" w:rsidP="00890E7A">
      <w:pPr>
        <w:jc w:val="both"/>
        <w:rPr>
          <w:rFonts w:ascii="Times New Roman" w:hAnsi="Times New Roman" w:cs="Times New Roman"/>
          <w:sz w:val="20"/>
          <w:szCs w:val="20"/>
        </w:rPr>
      </w:pPr>
    </w:p>
    <w:p w14:paraId="098A4CB9" w14:textId="73C326E1" w:rsidR="0016433F" w:rsidRPr="00890E7A" w:rsidRDefault="0016433F" w:rsidP="00890E7A">
      <w:pPr>
        <w:jc w:val="both"/>
        <w:rPr>
          <w:rFonts w:ascii="Times New Roman" w:hAnsi="Times New Roman" w:cs="Times New Roman"/>
          <w:sz w:val="20"/>
          <w:szCs w:val="20"/>
        </w:rPr>
      </w:pPr>
      <w:r w:rsidRPr="00890E7A">
        <w:rPr>
          <w:rFonts w:ascii="Times New Roman" w:hAnsi="Times New Roman" w:cs="Times New Roman"/>
          <w:sz w:val="20"/>
          <w:szCs w:val="20"/>
        </w:rPr>
        <w:t>Los criterios y parám</w:t>
      </w:r>
      <w:r w:rsidR="00911FC6" w:rsidRPr="00890E7A">
        <w:rPr>
          <w:rFonts w:ascii="Times New Roman" w:hAnsi="Times New Roman" w:cs="Times New Roman"/>
          <w:sz w:val="20"/>
          <w:szCs w:val="20"/>
        </w:rPr>
        <w:t>etros que se emplearon para el enfoque c</w:t>
      </w:r>
      <w:r w:rsidRPr="00890E7A">
        <w:rPr>
          <w:rFonts w:ascii="Times New Roman" w:hAnsi="Times New Roman" w:cs="Times New Roman"/>
          <w:sz w:val="20"/>
          <w:szCs w:val="20"/>
        </w:rPr>
        <w:t>ualitativo fueron los siguientes:</w:t>
      </w:r>
    </w:p>
    <w:p w14:paraId="649DB759" w14:textId="77777777" w:rsidR="003332CA" w:rsidRPr="00890E7A" w:rsidRDefault="003332CA" w:rsidP="00890E7A">
      <w:pPr>
        <w:jc w:val="both"/>
        <w:rPr>
          <w:rFonts w:ascii="Times New Roman" w:hAnsi="Times New Roman" w:cs="Times New Roman"/>
          <w:sz w:val="20"/>
          <w:szCs w:val="20"/>
        </w:rPr>
      </w:pPr>
    </w:p>
    <w:p w14:paraId="19AE02FE" w14:textId="09D6E951" w:rsidR="0016433F" w:rsidRPr="00890E7A" w:rsidRDefault="0016433F" w:rsidP="00890E7A">
      <w:pPr>
        <w:jc w:val="both"/>
        <w:rPr>
          <w:rFonts w:ascii="Times New Roman" w:hAnsi="Times New Roman" w:cs="Times New Roman"/>
          <w:sz w:val="20"/>
          <w:szCs w:val="20"/>
        </w:rPr>
      </w:pPr>
      <w:r w:rsidRPr="00890E7A">
        <w:rPr>
          <w:rFonts w:ascii="Times New Roman" w:hAnsi="Times New Roman" w:cs="Times New Roman"/>
          <w:sz w:val="20"/>
          <w:szCs w:val="20"/>
        </w:rPr>
        <w:t xml:space="preserve">Criterios: Identificar el nivel de satisfacción de la ciudadanía, respecto a la instrumentación </w:t>
      </w:r>
      <w:r w:rsidR="00591763" w:rsidRPr="00890E7A">
        <w:rPr>
          <w:rFonts w:ascii="Times New Roman" w:hAnsi="Times New Roman" w:cs="Times New Roman"/>
          <w:sz w:val="20"/>
          <w:szCs w:val="20"/>
        </w:rPr>
        <w:t>del Programa de Ayudas Sociales</w:t>
      </w:r>
    </w:p>
    <w:p w14:paraId="118FB301" w14:textId="77777777" w:rsidR="003332CA" w:rsidRPr="00890E7A" w:rsidRDefault="003332CA" w:rsidP="00890E7A">
      <w:pPr>
        <w:jc w:val="both"/>
        <w:rPr>
          <w:rFonts w:ascii="Times New Roman" w:hAnsi="Times New Roman" w:cs="Times New Roman"/>
          <w:sz w:val="20"/>
          <w:szCs w:val="20"/>
        </w:rPr>
      </w:pPr>
    </w:p>
    <w:p w14:paraId="43B57D13" w14:textId="78C4FF5D" w:rsidR="0016433F" w:rsidRPr="00890E7A" w:rsidRDefault="0016433F" w:rsidP="00890E7A">
      <w:pPr>
        <w:jc w:val="both"/>
        <w:rPr>
          <w:rFonts w:ascii="Times New Roman" w:hAnsi="Times New Roman" w:cs="Times New Roman"/>
          <w:sz w:val="20"/>
          <w:szCs w:val="20"/>
        </w:rPr>
      </w:pPr>
      <w:r w:rsidRPr="00890E7A">
        <w:rPr>
          <w:rFonts w:ascii="Times New Roman" w:hAnsi="Times New Roman" w:cs="Times New Roman"/>
          <w:sz w:val="20"/>
          <w:szCs w:val="20"/>
        </w:rPr>
        <w:t xml:space="preserve">Parámetros: De acuerdo a la Metodología del Índice Likert, se establecieron los siguientes niveles:   </w:t>
      </w:r>
      <w:r w:rsidR="00911FC6" w:rsidRPr="00890E7A">
        <w:rPr>
          <w:rFonts w:ascii="Times New Roman" w:hAnsi="Times New Roman" w:cs="Times New Roman"/>
          <w:sz w:val="20"/>
          <w:szCs w:val="20"/>
        </w:rPr>
        <w:t>Muy bueno, bueno, regular y malo.</w:t>
      </w:r>
    </w:p>
    <w:p w14:paraId="248C2196" w14:textId="77777777" w:rsidR="0016433F" w:rsidRPr="00890E7A" w:rsidRDefault="0016433F" w:rsidP="00890E7A">
      <w:pPr>
        <w:jc w:val="both"/>
        <w:rPr>
          <w:rFonts w:ascii="Times New Roman" w:hAnsi="Times New Roman" w:cs="Times New Roman"/>
          <w:sz w:val="20"/>
          <w:szCs w:val="20"/>
        </w:rPr>
      </w:pPr>
    </w:p>
    <w:p w14:paraId="2EF14F9C" w14:textId="701BF8AC" w:rsidR="0016433F" w:rsidRPr="00890E7A" w:rsidRDefault="0016433F" w:rsidP="00890E7A">
      <w:pPr>
        <w:jc w:val="both"/>
        <w:rPr>
          <w:rFonts w:ascii="Times New Roman" w:hAnsi="Times New Roman" w:cs="Times New Roman"/>
          <w:sz w:val="20"/>
          <w:szCs w:val="20"/>
        </w:rPr>
      </w:pPr>
      <w:r w:rsidRPr="00890E7A">
        <w:rPr>
          <w:rFonts w:ascii="Times New Roman" w:hAnsi="Times New Roman" w:cs="Times New Roman"/>
          <w:sz w:val="20"/>
          <w:szCs w:val="20"/>
        </w:rPr>
        <w:t xml:space="preserve">Los </w:t>
      </w:r>
      <w:r w:rsidR="00911FC6" w:rsidRPr="00890E7A">
        <w:rPr>
          <w:rFonts w:ascii="Times New Roman" w:hAnsi="Times New Roman" w:cs="Times New Roman"/>
          <w:sz w:val="20"/>
          <w:szCs w:val="20"/>
        </w:rPr>
        <w:t>criterios y parámetros para el enfoque c</w:t>
      </w:r>
      <w:r w:rsidRPr="00890E7A">
        <w:rPr>
          <w:rFonts w:ascii="Times New Roman" w:hAnsi="Times New Roman" w:cs="Times New Roman"/>
          <w:sz w:val="20"/>
          <w:szCs w:val="20"/>
        </w:rPr>
        <w:t>uantitativo fueron los siguientes:</w:t>
      </w:r>
    </w:p>
    <w:p w14:paraId="727D7BB3" w14:textId="77777777" w:rsidR="00D24691" w:rsidRPr="00890E7A" w:rsidRDefault="00D24691" w:rsidP="00890E7A">
      <w:pPr>
        <w:jc w:val="both"/>
        <w:rPr>
          <w:rFonts w:ascii="Times New Roman" w:hAnsi="Times New Roman" w:cs="Times New Roman"/>
          <w:sz w:val="20"/>
          <w:szCs w:val="20"/>
        </w:rPr>
      </w:pPr>
    </w:p>
    <w:p w14:paraId="7A87DE86" w14:textId="6AD7987A" w:rsidR="0016433F" w:rsidRPr="00890E7A" w:rsidRDefault="0016433F" w:rsidP="00890E7A">
      <w:pPr>
        <w:jc w:val="both"/>
        <w:rPr>
          <w:rFonts w:ascii="Times New Roman" w:hAnsi="Times New Roman" w:cs="Times New Roman"/>
          <w:sz w:val="20"/>
          <w:szCs w:val="20"/>
        </w:rPr>
      </w:pPr>
      <w:r w:rsidRPr="00890E7A">
        <w:rPr>
          <w:rFonts w:ascii="Times New Roman" w:hAnsi="Times New Roman" w:cs="Times New Roman"/>
          <w:sz w:val="20"/>
          <w:szCs w:val="20"/>
        </w:rPr>
        <w:lastRenderedPageBreak/>
        <w:t>Criterios: Cuantificar los datos duros generad</w:t>
      </w:r>
      <w:r w:rsidR="00591763" w:rsidRPr="00890E7A">
        <w:rPr>
          <w:rFonts w:ascii="Times New Roman" w:hAnsi="Times New Roman" w:cs="Times New Roman"/>
          <w:sz w:val="20"/>
          <w:szCs w:val="20"/>
        </w:rPr>
        <w:t>os en la instrumentación del Programa de Ayudas Sociales</w:t>
      </w:r>
      <w:r w:rsidR="00911FC6" w:rsidRPr="00890E7A">
        <w:rPr>
          <w:rFonts w:ascii="Times New Roman" w:hAnsi="Times New Roman" w:cs="Times New Roman"/>
          <w:sz w:val="20"/>
          <w:szCs w:val="20"/>
        </w:rPr>
        <w:t xml:space="preserve"> en el</w:t>
      </w:r>
      <w:r w:rsidRPr="00890E7A">
        <w:rPr>
          <w:rFonts w:ascii="Times New Roman" w:hAnsi="Times New Roman" w:cs="Times New Roman"/>
          <w:sz w:val="20"/>
          <w:szCs w:val="20"/>
        </w:rPr>
        <w:t xml:space="preserve"> territorio de la Delegación Tlalpan, así como, identificar el porcentaje del incremento o decremento de la cobertura del</w:t>
      </w:r>
      <w:r w:rsidR="00591763" w:rsidRPr="00890E7A">
        <w:rPr>
          <w:rFonts w:ascii="Times New Roman" w:hAnsi="Times New Roman" w:cs="Times New Roman"/>
          <w:sz w:val="20"/>
          <w:szCs w:val="20"/>
        </w:rPr>
        <w:t xml:space="preserve"> mismo</w:t>
      </w:r>
      <w:r w:rsidRPr="00890E7A">
        <w:rPr>
          <w:rFonts w:ascii="Times New Roman" w:hAnsi="Times New Roman" w:cs="Times New Roman"/>
          <w:sz w:val="20"/>
          <w:szCs w:val="20"/>
        </w:rPr>
        <w:t>, durante el último ejercicio fiscal.</w:t>
      </w:r>
    </w:p>
    <w:p w14:paraId="52FF8394" w14:textId="77777777" w:rsidR="00D24691" w:rsidRPr="00890E7A" w:rsidRDefault="00D24691" w:rsidP="00890E7A">
      <w:pPr>
        <w:jc w:val="both"/>
        <w:rPr>
          <w:rFonts w:ascii="Times New Roman" w:hAnsi="Times New Roman" w:cs="Times New Roman"/>
          <w:sz w:val="20"/>
          <w:szCs w:val="20"/>
        </w:rPr>
      </w:pPr>
    </w:p>
    <w:p w14:paraId="4970A620" w14:textId="2BCD8751" w:rsidR="0016433F" w:rsidRPr="00890E7A" w:rsidRDefault="0016433F" w:rsidP="00890E7A">
      <w:pPr>
        <w:jc w:val="both"/>
        <w:rPr>
          <w:rFonts w:ascii="Times New Roman" w:hAnsi="Times New Roman" w:cs="Times New Roman"/>
          <w:sz w:val="20"/>
          <w:szCs w:val="20"/>
        </w:rPr>
      </w:pPr>
      <w:r w:rsidRPr="00890E7A">
        <w:rPr>
          <w:rFonts w:ascii="Times New Roman" w:hAnsi="Times New Roman" w:cs="Times New Roman"/>
          <w:sz w:val="20"/>
          <w:szCs w:val="20"/>
        </w:rPr>
        <w:t xml:space="preserve">Parámetros: </w:t>
      </w:r>
      <w:r w:rsidR="00911FC6" w:rsidRPr="00890E7A">
        <w:rPr>
          <w:rFonts w:ascii="Times New Roman" w:hAnsi="Times New Roman" w:cs="Times New Roman"/>
          <w:sz w:val="20"/>
          <w:szCs w:val="20"/>
        </w:rPr>
        <w:t>Montos presupuestales, número de personas beneficiarias, tipo de ayuda.</w:t>
      </w:r>
    </w:p>
    <w:p w14:paraId="0844C7A9" w14:textId="77777777" w:rsidR="0016433F" w:rsidRPr="00890E7A" w:rsidRDefault="0016433F" w:rsidP="00890E7A">
      <w:pPr>
        <w:widowControl w:val="0"/>
        <w:autoSpaceDE w:val="0"/>
        <w:autoSpaceDN w:val="0"/>
        <w:adjustRightInd w:val="0"/>
        <w:rPr>
          <w:rFonts w:ascii="Times New Roman" w:hAnsi="Times New Roman" w:cs="Times New Roman"/>
          <w:sz w:val="20"/>
          <w:szCs w:val="20"/>
          <w:lang w:val="es-ES"/>
        </w:rPr>
      </w:pPr>
    </w:p>
    <w:p w14:paraId="1087878D" w14:textId="77777777" w:rsidR="00911FC6" w:rsidRPr="00890E7A" w:rsidRDefault="00911FC6" w:rsidP="00890E7A">
      <w:pPr>
        <w:jc w:val="both"/>
        <w:rPr>
          <w:rFonts w:ascii="Times New Roman" w:hAnsi="Times New Roman" w:cs="Times New Roman"/>
          <w:sz w:val="20"/>
          <w:szCs w:val="20"/>
        </w:rPr>
      </w:pPr>
      <w:r w:rsidRPr="00890E7A">
        <w:rPr>
          <w:rFonts w:ascii="Times New Roman" w:hAnsi="Times New Roman" w:cs="Times New Roman"/>
          <w:sz w:val="20"/>
          <w:szCs w:val="20"/>
        </w:rPr>
        <w:t>Instrumento aplicado a la población beneficiada.</w:t>
      </w:r>
    </w:p>
    <w:p w14:paraId="3F25BA61" w14:textId="77777777" w:rsidR="00911FC6" w:rsidRPr="00890E7A" w:rsidRDefault="00911FC6" w:rsidP="00890E7A">
      <w:pPr>
        <w:jc w:val="both"/>
        <w:rPr>
          <w:rFonts w:ascii="Times New Roman" w:hAnsi="Times New Roman" w:cs="Times New Roman"/>
          <w:sz w:val="20"/>
          <w:szCs w:val="20"/>
        </w:rPr>
      </w:pPr>
    </w:p>
    <w:tbl>
      <w:tblPr>
        <w:tblStyle w:val="Tablaconcuadrcula"/>
        <w:tblW w:w="0" w:type="auto"/>
        <w:tblLook w:val="04A0" w:firstRow="1" w:lastRow="0" w:firstColumn="1" w:lastColumn="0" w:noHBand="0" w:noVBand="1"/>
      </w:tblPr>
      <w:tblGrid>
        <w:gridCol w:w="455"/>
        <w:gridCol w:w="4828"/>
        <w:gridCol w:w="4829"/>
      </w:tblGrid>
      <w:tr w:rsidR="0065729D" w:rsidRPr="0065729D" w14:paraId="68AD9A78" w14:textId="77777777" w:rsidTr="0065729D">
        <w:tc>
          <w:tcPr>
            <w:tcW w:w="455" w:type="dxa"/>
          </w:tcPr>
          <w:p w14:paraId="11101670" w14:textId="52317319" w:rsidR="0065729D" w:rsidRPr="0065729D" w:rsidRDefault="0065729D" w:rsidP="00A35DF4">
            <w:pPr>
              <w:rPr>
                <w:rFonts w:ascii="Times New Roman" w:eastAsia="Times New Roman" w:hAnsi="Times New Roman" w:cs="Times New Roman"/>
                <w:sz w:val="20"/>
                <w:szCs w:val="20"/>
              </w:rPr>
            </w:pPr>
          </w:p>
        </w:tc>
        <w:tc>
          <w:tcPr>
            <w:tcW w:w="4828" w:type="dxa"/>
          </w:tcPr>
          <w:p w14:paraId="31396EC6" w14:textId="77777777" w:rsidR="0065729D" w:rsidRPr="0065729D" w:rsidRDefault="0065729D" w:rsidP="00A35DF4">
            <w:pPr>
              <w:rPr>
                <w:rFonts w:ascii="Times New Roman" w:eastAsia="Times New Roman" w:hAnsi="Times New Roman" w:cs="Times New Roman"/>
                <w:b/>
                <w:bCs/>
                <w:sz w:val="20"/>
                <w:szCs w:val="20"/>
              </w:rPr>
            </w:pPr>
            <w:r w:rsidRPr="0065729D">
              <w:rPr>
                <w:rFonts w:ascii="Times New Roman" w:eastAsia="Times New Roman" w:hAnsi="Times New Roman" w:cs="Times New Roman"/>
                <w:b/>
                <w:bCs/>
                <w:sz w:val="20"/>
                <w:szCs w:val="20"/>
              </w:rPr>
              <w:t>Cuestionarios</w:t>
            </w:r>
          </w:p>
        </w:tc>
        <w:tc>
          <w:tcPr>
            <w:tcW w:w="4829" w:type="dxa"/>
          </w:tcPr>
          <w:p w14:paraId="035B8297" w14:textId="77777777" w:rsidR="0065729D" w:rsidRPr="0065729D" w:rsidRDefault="0065729D" w:rsidP="0065729D">
            <w:pPr>
              <w:jc w:val="center"/>
              <w:rPr>
                <w:rFonts w:ascii="Times New Roman" w:eastAsia="Times New Roman" w:hAnsi="Times New Roman" w:cs="Times New Roman"/>
                <w:b/>
                <w:bCs/>
                <w:sz w:val="20"/>
                <w:szCs w:val="20"/>
              </w:rPr>
            </w:pPr>
            <w:r w:rsidRPr="0065729D">
              <w:rPr>
                <w:rFonts w:ascii="Times New Roman" w:eastAsia="Times New Roman" w:hAnsi="Times New Roman" w:cs="Times New Roman"/>
                <w:b/>
                <w:bCs/>
                <w:sz w:val="20"/>
                <w:szCs w:val="20"/>
              </w:rPr>
              <w:t>Número</w:t>
            </w:r>
          </w:p>
        </w:tc>
      </w:tr>
      <w:tr w:rsidR="0065729D" w:rsidRPr="0065729D" w14:paraId="0931FEE0" w14:textId="77777777" w:rsidTr="0065729D">
        <w:tc>
          <w:tcPr>
            <w:tcW w:w="455" w:type="dxa"/>
          </w:tcPr>
          <w:p w14:paraId="670BCF99" w14:textId="77777777" w:rsidR="0065729D" w:rsidRPr="0065729D" w:rsidRDefault="0065729D" w:rsidP="00A35DF4">
            <w:pPr>
              <w:rPr>
                <w:rFonts w:ascii="Times New Roman" w:eastAsia="Times New Roman" w:hAnsi="Times New Roman" w:cs="Times New Roman"/>
                <w:sz w:val="20"/>
                <w:szCs w:val="20"/>
              </w:rPr>
            </w:pPr>
            <w:r w:rsidRPr="0065729D">
              <w:rPr>
                <w:rFonts w:ascii="Times New Roman" w:eastAsia="Times New Roman" w:hAnsi="Times New Roman" w:cs="Times New Roman"/>
                <w:sz w:val="20"/>
                <w:szCs w:val="20"/>
              </w:rPr>
              <w:t>1</w:t>
            </w:r>
          </w:p>
        </w:tc>
        <w:tc>
          <w:tcPr>
            <w:tcW w:w="4828" w:type="dxa"/>
          </w:tcPr>
          <w:p w14:paraId="4B2810E6" w14:textId="77777777" w:rsidR="0065729D" w:rsidRPr="0065729D" w:rsidRDefault="0065729D" w:rsidP="00A35DF4">
            <w:pPr>
              <w:rPr>
                <w:rFonts w:ascii="Times New Roman" w:eastAsia="Times New Roman" w:hAnsi="Times New Roman" w:cs="Times New Roman"/>
                <w:sz w:val="20"/>
                <w:szCs w:val="20"/>
              </w:rPr>
            </w:pPr>
            <w:r w:rsidRPr="0065729D">
              <w:rPr>
                <w:rFonts w:ascii="Times New Roman" w:eastAsia="Times New Roman" w:hAnsi="Times New Roman" w:cs="Times New Roman"/>
                <w:sz w:val="20"/>
                <w:szCs w:val="20"/>
              </w:rPr>
              <w:t>Cuestionarios enviados:</w:t>
            </w:r>
          </w:p>
        </w:tc>
        <w:tc>
          <w:tcPr>
            <w:tcW w:w="4829" w:type="dxa"/>
          </w:tcPr>
          <w:p w14:paraId="5B1D2C1B" w14:textId="77777777" w:rsidR="0065729D" w:rsidRPr="0065729D" w:rsidRDefault="0065729D" w:rsidP="0065729D">
            <w:pPr>
              <w:jc w:val="center"/>
              <w:rPr>
                <w:rFonts w:ascii="Times New Roman" w:eastAsia="Times New Roman" w:hAnsi="Times New Roman" w:cs="Times New Roman"/>
                <w:sz w:val="20"/>
                <w:szCs w:val="20"/>
              </w:rPr>
            </w:pPr>
            <w:r w:rsidRPr="0065729D">
              <w:rPr>
                <w:rFonts w:ascii="Times New Roman" w:eastAsia="Times New Roman" w:hAnsi="Times New Roman" w:cs="Times New Roman"/>
                <w:sz w:val="20"/>
                <w:szCs w:val="20"/>
              </w:rPr>
              <w:t>87</w:t>
            </w:r>
          </w:p>
        </w:tc>
      </w:tr>
      <w:tr w:rsidR="0065729D" w:rsidRPr="0065729D" w14:paraId="649F6B21" w14:textId="77777777" w:rsidTr="0065729D">
        <w:tc>
          <w:tcPr>
            <w:tcW w:w="455" w:type="dxa"/>
          </w:tcPr>
          <w:p w14:paraId="5E0B7C8A" w14:textId="77777777" w:rsidR="0065729D" w:rsidRPr="0065729D" w:rsidRDefault="0065729D" w:rsidP="00A35DF4">
            <w:pPr>
              <w:rPr>
                <w:rFonts w:ascii="Times New Roman" w:eastAsia="Times New Roman" w:hAnsi="Times New Roman" w:cs="Times New Roman"/>
                <w:sz w:val="20"/>
                <w:szCs w:val="20"/>
              </w:rPr>
            </w:pPr>
            <w:r w:rsidRPr="0065729D">
              <w:rPr>
                <w:rFonts w:ascii="Times New Roman" w:eastAsia="Times New Roman" w:hAnsi="Times New Roman" w:cs="Times New Roman"/>
                <w:sz w:val="20"/>
                <w:szCs w:val="20"/>
              </w:rPr>
              <w:t>2</w:t>
            </w:r>
          </w:p>
        </w:tc>
        <w:tc>
          <w:tcPr>
            <w:tcW w:w="4828" w:type="dxa"/>
          </w:tcPr>
          <w:p w14:paraId="79B59791" w14:textId="77777777" w:rsidR="0065729D" w:rsidRPr="0065729D" w:rsidRDefault="0065729D" w:rsidP="00A35DF4">
            <w:pPr>
              <w:rPr>
                <w:rFonts w:ascii="Times New Roman" w:eastAsia="Times New Roman" w:hAnsi="Times New Roman" w:cs="Times New Roman"/>
                <w:sz w:val="20"/>
                <w:szCs w:val="20"/>
              </w:rPr>
            </w:pPr>
            <w:r w:rsidRPr="0065729D">
              <w:rPr>
                <w:rFonts w:ascii="Times New Roman" w:eastAsia="Times New Roman" w:hAnsi="Times New Roman" w:cs="Times New Roman"/>
                <w:sz w:val="20"/>
                <w:szCs w:val="20"/>
              </w:rPr>
              <w:t>Cuestionarios recibidos:</w:t>
            </w:r>
          </w:p>
        </w:tc>
        <w:tc>
          <w:tcPr>
            <w:tcW w:w="4829" w:type="dxa"/>
          </w:tcPr>
          <w:p w14:paraId="468482EC" w14:textId="77777777" w:rsidR="0065729D" w:rsidRPr="0065729D" w:rsidRDefault="0065729D" w:rsidP="0065729D">
            <w:pPr>
              <w:jc w:val="center"/>
              <w:rPr>
                <w:rFonts w:ascii="Times New Roman" w:eastAsia="Times New Roman" w:hAnsi="Times New Roman" w:cs="Times New Roman"/>
                <w:sz w:val="20"/>
                <w:szCs w:val="20"/>
              </w:rPr>
            </w:pPr>
            <w:r w:rsidRPr="0065729D">
              <w:rPr>
                <w:rFonts w:ascii="Times New Roman" w:eastAsia="Times New Roman" w:hAnsi="Times New Roman" w:cs="Times New Roman"/>
                <w:sz w:val="20"/>
                <w:szCs w:val="20"/>
              </w:rPr>
              <w:t>83</w:t>
            </w:r>
          </w:p>
        </w:tc>
      </w:tr>
      <w:tr w:rsidR="0065729D" w:rsidRPr="0065729D" w14:paraId="7709D2F9" w14:textId="77777777" w:rsidTr="0065729D">
        <w:tc>
          <w:tcPr>
            <w:tcW w:w="455" w:type="dxa"/>
          </w:tcPr>
          <w:p w14:paraId="52DDB132" w14:textId="4E195B93" w:rsidR="0065729D" w:rsidRPr="0065729D" w:rsidRDefault="0065729D" w:rsidP="00A35DF4">
            <w:pPr>
              <w:rPr>
                <w:rFonts w:ascii="Times New Roman" w:eastAsia="Times New Roman" w:hAnsi="Times New Roman" w:cs="Times New Roman"/>
                <w:sz w:val="20"/>
                <w:szCs w:val="20"/>
              </w:rPr>
            </w:pPr>
          </w:p>
        </w:tc>
        <w:tc>
          <w:tcPr>
            <w:tcW w:w="4828" w:type="dxa"/>
          </w:tcPr>
          <w:p w14:paraId="1DE3ADB2" w14:textId="77777777" w:rsidR="0065729D" w:rsidRPr="0065729D" w:rsidRDefault="0065729D" w:rsidP="00A35DF4">
            <w:pPr>
              <w:rPr>
                <w:rFonts w:ascii="Times New Roman" w:eastAsia="Times New Roman" w:hAnsi="Times New Roman" w:cs="Times New Roman"/>
                <w:sz w:val="20"/>
                <w:szCs w:val="20"/>
              </w:rPr>
            </w:pPr>
            <w:r w:rsidRPr="0065729D">
              <w:rPr>
                <w:rFonts w:ascii="Times New Roman" w:eastAsia="Times New Roman" w:hAnsi="Times New Roman" w:cs="Times New Roman"/>
                <w:sz w:val="20"/>
                <w:szCs w:val="20"/>
              </w:rPr>
              <w:t>Promedio de recepción:</w:t>
            </w:r>
          </w:p>
        </w:tc>
        <w:tc>
          <w:tcPr>
            <w:tcW w:w="4829" w:type="dxa"/>
          </w:tcPr>
          <w:p w14:paraId="428B5A09" w14:textId="78B1A5C5" w:rsidR="0065729D" w:rsidRPr="0065729D" w:rsidRDefault="0065729D" w:rsidP="0065729D">
            <w:pPr>
              <w:jc w:val="center"/>
              <w:rPr>
                <w:rFonts w:ascii="Times New Roman" w:eastAsia="Times New Roman" w:hAnsi="Times New Roman" w:cs="Times New Roman"/>
                <w:sz w:val="20"/>
                <w:szCs w:val="20"/>
              </w:rPr>
            </w:pPr>
            <w:r w:rsidRPr="0065729D">
              <w:rPr>
                <w:rFonts w:ascii="Times New Roman" w:eastAsia="Times New Roman" w:hAnsi="Times New Roman" w:cs="Times New Roman"/>
                <w:sz w:val="20"/>
                <w:szCs w:val="20"/>
              </w:rPr>
              <w:t>95.4%</w:t>
            </w:r>
          </w:p>
        </w:tc>
      </w:tr>
    </w:tbl>
    <w:p w14:paraId="12C75DC7" w14:textId="77777777" w:rsidR="00911FC6" w:rsidRPr="00890E7A" w:rsidRDefault="00911FC6" w:rsidP="00890E7A">
      <w:pPr>
        <w:jc w:val="both"/>
        <w:rPr>
          <w:rFonts w:ascii="Times New Roman" w:hAnsi="Times New Roman" w:cs="Times New Roman"/>
          <w:sz w:val="20"/>
          <w:szCs w:val="20"/>
        </w:rPr>
      </w:pPr>
    </w:p>
    <w:tbl>
      <w:tblPr>
        <w:tblStyle w:val="Tablaconcuadrcula"/>
        <w:tblW w:w="0" w:type="auto"/>
        <w:tblInd w:w="55" w:type="dxa"/>
        <w:tblLook w:val="04A0" w:firstRow="1" w:lastRow="0" w:firstColumn="1" w:lastColumn="0" w:noHBand="0" w:noVBand="1"/>
      </w:tblPr>
      <w:tblGrid>
        <w:gridCol w:w="515"/>
        <w:gridCol w:w="5208"/>
        <w:gridCol w:w="2194"/>
        <w:gridCol w:w="2195"/>
      </w:tblGrid>
      <w:tr w:rsidR="00890E7A" w:rsidRPr="00890E7A" w14:paraId="0F17C355" w14:textId="77777777" w:rsidTr="00890E7A">
        <w:tc>
          <w:tcPr>
            <w:tcW w:w="515" w:type="dxa"/>
          </w:tcPr>
          <w:p w14:paraId="4E31846C" w14:textId="67A30C89" w:rsidR="00890E7A" w:rsidRPr="00890E7A" w:rsidRDefault="00890E7A" w:rsidP="0065729D">
            <w:pPr>
              <w:jc w:val="center"/>
              <w:rPr>
                <w:rFonts w:ascii="Times New Roman" w:eastAsia="Times New Roman" w:hAnsi="Times New Roman" w:cs="Times New Roman"/>
                <w:sz w:val="20"/>
                <w:szCs w:val="20"/>
              </w:rPr>
            </w:pPr>
          </w:p>
        </w:tc>
        <w:tc>
          <w:tcPr>
            <w:tcW w:w="5208" w:type="dxa"/>
          </w:tcPr>
          <w:p w14:paraId="5CB1F68E" w14:textId="77777777" w:rsidR="00890E7A" w:rsidRPr="00890E7A" w:rsidRDefault="00890E7A" w:rsidP="0065729D">
            <w:pPr>
              <w:jc w:val="center"/>
              <w:rPr>
                <w:rFonts w:ascii="Times New Roman" w:eastAsia="Times New Roman" w:hAnsi="Times New Roman" w:cs="Times New Roman"/>
                <w:b/>
                <w:sz w:val="20"/>
                <w:szCs w:val="20"/>
              </w:rPr>
            </w:pPr>
            <w:r w:rsidRPr="00890E7A">
              <w:rPr>
                <w:rFonts w:ascii="Times New Roman" w:eastAsia="Times New Roman" w:hAnsi="Times New Roman" w:cs="Times New Roman"/>
                <w:b/>
                <w:sz w:val="20"/>
                <w:szCs w:val="20"/>
              </w:rPr>
              <w:t>Grado de Satisfacción</w:t>
            </w:r>
          </w:p>
        </w:tc>
        <w:tc>
          <w:tcPr>
            <w:tcW w:w="2194" w:type="dxa"/>
          </w:tcPr>
          <w:p w14:paraId="324C7ED4" w14:textId="77777777" w:rsidR="00890E7A" w:rsidRPr="00890E7A" w:rsidRDefault="00890E7A" w:rsidP="0065729D">
            <w:pPr>
              <w:jc w:val="center"/>
              <w:rPr>
                <w:rFonts w:ascii="Times New Roman" w:eastAsia="Times New Roman" w:hAnsi="Times New Roman" w:cs="Times New Roman"/>
                <w:b/>
                <w:sz w:val="20"/>
                <w:szCs w:val="20"/>
              </w:rPr>
            </w:pPr>
            <w:r w:rsidRPr="00890E7A">
              <w:rPr>
                <w:rFonts w:ascii="Times New Roman" w:eastAsia="Times New Roman" w:hAnsi="Times New Roman" w:cs="Times New Roman"/>
                <w:b/>
                <w:sz w:val="20"/>
                <w:szCs w:val="20"/>
              </w:rPr>
              <w:t>Número</w:t>
            </w:r>
          </w:p>
        </w:tc>
        <w:tc>
          <w:tcPr>
            <w:tcW w:w="2195" w:type="dxa"/>
          </w:tcPr>
          <w:p w14:paraId="3BAA4B4E" w14:textId="77777777" w:rsidR="00890E7A" w:rsidRPr="00890E7A" w:rsidRDefault="00890E7A" w:rsidP="0065729D">
            <w:pPr>
              <w:jc w:val="center"/>
              <w:rPr>
                <w:rFonts w:ascii="Times New Roman" w:eastAsia="Times New Roman" w:hAnsi="Times New Roman" w:cs="Times New Roman"/>
                <w:b/>
                <w:sz w:val="20"/>
                <w:szCs w:val="20"/>
              </w:rPr>
            </w:pPr>
            <w:r w:rsidRPr="00890E7A">
              <w:rPr>
                <w:rFonts w:ascii="Times New Roman" w:eastAsia="Times New Roman" w:hAnsi="Times New Roman" w:cs="Times New Roman"/>
                <w:b/>
                <w:sz w:val="20"/>
                <w:szCs w:val="20"/>
              </w:rPr>
              <w:t>Porcentaje</w:t>
            </w:r>
          </w:p>
        </w:tc>
      </w:tr>
      <w:tr w:rsidR="00890E7A" w:rsidRPr="00890E7A" w14:paraId="688BDCF6" w14:textId="77777777" w:rsidTr="00890E7A">
        <w:tc>
          <w:tcPr>
            <w:tcW w:w="515" w:type="dxa"/>
          </w:tcPr>
          <w:p w14:paraId="1DAD5F1C" w14:textId="77777777" w:rsidR="00890E7A" w:rsidRPr="00890E7A" w:rsidRDefault="00890E7A" w:rsidP="00CF5AE8">
            <w:pPr>
              <w:rPr>
                <w:rFonts w:ascii="Times New Roman" w:eastAsia="Times New Roman" w:hAnsi="Times New Roman" w:cs="Times New Roman"/>
                <w:sz w:val="20"/>
                <w:szCs w:val="20"/>
              </w:rPr>
            </w:pPr>
            <w:r w:rsidRPr="00890E7A">
              <w:rPr>
                <w:rFonts w:ascii="Times New Roman" w:eastAsia="Times New Roman" w:hAnsi="Times New Roman" w:cs="Times New Roman"/>
                <w:sz w:val="20"/>
                <w:szCs w:val="20"/>
              </w:rPr>
              <w:t>1</w:t>
            </w:r>
          </w:p>
        </w:tc>
        <w:tc>
          <w:tcPr>
            <w:tcW w:w="5208" w:type="dxa"/>
          </w:tcPr>
          <w:p w14:paraId="1F2676BD" w14:textId="77777777" w:rsidR="00890E7A" w:rsidRPr="00890E7A" w:rsidRDefault="00890E7A" w:rsidP="00CF5AE8">
            <w:pPr>
              <w:rPr>
                <w:rFonts w:ascii="Times New Roman" w:eastAsia="Times New Roman" w:hAnsi="Times New Roman" w:cs="Times New Roman"/>
                <w:sz w:val="20"/>
                <w:szCs w:val="20"/>
              </w:rPr>
            </w:pPr>
            <w:r w:rsidRPr="00890E7A">
              <w:rPr>
                <w:rFonts w:ascii="Times New Roman" w:eastAsia="Times New Roman" w:hAnsi="Times New Roman" w:cs="Times New Roman"/>
                <w:sz w:val="20"/>
                <w:szCs w:val="20"/>
              </w:rPr>
              <w:t>Ciudadanos muy satisfechos</w:t>
            </w:r>
          </w:p>
        </w:tc>
        <w:tc>
          <w:tcPr>
            <w:tcW w:w="2194" w:type="dxa"/>
          </w:tcPr>
          <w:p w14:paraId="21A5E1AA" w14:textId="77777777" w:rsidR="00890E7A" w:rsidRPr="00890E7A" w:rsidRDefault="00890E7A" w:rsidP="00890E7A">
            <w:pPr>
              <w:jc w:val="center"/>
              <w:rPr>
                <w:rFonts w:ascii="Times New Roman" w:eastAsia="Times New Roman" w:hAnsi="Times New Roman" w:cs="Times New Roman"/>
                <w:sz w:val="20"/>
                <w:szCs w:val="20"/>
              </w:rPr>
            </w:pPr>
            <w:r w:rsidRPr="00890E7A">
              <w:rPr>
                <w:rFonts w:ascii="Times New Roman" w:eastAsia="Times New Roman" w:hAnsi="Times New Roman" w:cs="Times New Roman"/>
                <w:sz w:val="20"/>
                <w:szCs w:val="20"/>
              </w:rPr>
              <w:t>59</w:t>
            </w:r>
          </w:p>
        </w:tc>
        <w:tc>
          <w:tcPr>
            <w:tcW w:w="2195" w:type="dxa"/>
          </w:tcPr>
          <w:p w14:paraId="73CF08A7" w14:textId="77777777" w:rsidR="00890E7A" w:rsidRPr="00890E7A" w:rsidRDefault="00890E7A" w:rsidP="00890E7A">
            <w:pPr>
              <w:jc w:val="center"/>
              <w:rPr>
                <w:rFonts w:ascii="Times New Roman" w:eastAsia="Times New Roman" w:hAnsi="Times New Roman" w:cs="Times New Roman"/>
                <w:sz w:val="20"/>
                <w:szCs w:val="20"/>
              </w:rPr>
            </w:pPr>
            <w:r w:rsidRPr="00890E7A">
              <w:rPr>
                <w:rFonts w:ascii="Times New Roman" w:eastAsia="Times New Roman" w:hAnsi="Times New Roman" w:cs="Times New Roman"/>
                <w:sz w:val="20"/>
                <w:szCs w:val="20"/>
              </w:rPr>
              <w:t>67.8%</w:t>
            </w:r>
          </w:p>
        </w:tc>
      </w:tr>
      <w:tr w:rsidR="00890E7A" w:rsidRPr="00890E7A" w14:paraId="4D6D66D0" w14:textId="77777777" w:rsidTr="00890E7A">
        <w:tc>
          <w:tcPr>
            <w:tcW w:w="515" w:type="dxa"/>
          </w:tcPr>
          <w:p w14:paraId="58A8B197" w14:textId="77777777" w:rsidR="00890E7A" w:rsidRPr="00890E7A" w:rsidRDefault="00890E7A" w:rsidP="00CF5AE8">
            <w:pPr>
              <w:rPr>
                <w:rFonts w:ascii="Times New Roman" w:eastAsia="Times New Roman" w:hAnsi="Times New Roman" w:cs="Times New Roman"/>
                <w:sz w:val="20"/>
                <w:szCs w:val="20"/>
              </w:rPr>
            </w:pPr>
            <w:r w:rsidRPr="00890E7A">
              <w:rPr>
                <w:rFonts w:ascii="Times New Roman" w:eastAsia="Times New Roman" w:hAnsi="Times New Roman" w:cs="Times New Roman"/>
                <w:sz w:val="20"/>
                <w:szCs w:val="20"/>
              </w:rPr>
              <w:t>2</w:t>
            </w:r>
          </w:p>
        </w:tc>
        <w:tc>
          <w:tcPr>
            <w:tcW w:w="5208" w:type="dxa"/>
          </w:tcPr>
          <w:p w14:paraId="5AB1E118" w14:textId="77777777" w:rsidR="00890E7A" w:rsidRPr="00890E7A" w:rsidRDefault="00890E7A" w:rsidP="00CF5AE8">
            <w:pPr>
              <w:rPr>
                <w:rFonts w:ascii="Times New Roman" w:eastAsia="Times New Roman" w:hAnsi="Times New Roman" w:cs="Times New Roman"/>
                <w:sz w:val="20"/>
                <w:szCs w:val="20"/>
              </w:rPr>
            </w:pPr>
            <w:r w:rsidRPr="00890E7A">
              <w:rPr>
                <w:rFonts w:ascii="Times New Roman" w:eastAsia="Times New Roman" w:hAnsi="Times New Roman" w:cs="Times New Roman"/>
                <w:sz w:val="20"/>
                <w:szCs w:val="20"/>
              </w:rPr>
              <w:t>Ciudadanos satisfechos</w:t>
            </w:r>
          </w:p>
        </w:tc>
        <w:tc>
          <w:tcPr>
            <w:tcW w:w="2194" w:type="dxa"/>
          </w:tcPr>
          <w:p w14:paraId="75153D7E" w14:textId="77777777" w:rsidR="00890E7A" w:rsidRPr="00890E7A" w:rsidRDefault="00890E7A" w:rsidP="00890E7A">
            <w:pPr>
              <w:jc w:val="center"/>
              <w:rPr>
                <w:rFonts w:ascii="Times New Roman" w:eastAsia="Times New Roman" w:hAnsi="Times New Roman" w:cs="Times New Roman"/>
                <w:sz w:val="20"/>
                <w:szCs w:val="20"/>
              </w:rPr>
            </w:pPr>
            <w:r w:rsidRPr="00890E7A">
              <w:rPr>
                <w:rFonts w:ascii="Times New Roman" w:eastAsia="Times New Roman" w:hAnsi="Times New Roman" w:cs="Times New Roman"/>
                <w:sz w:val="20"/>
                <w:szCs w:val="20"/>
              </w:rPr>
              <w:t>22</w:t>
            </w:r>
          </w:p>
        </w:tc>
        <w:tc>
          <w:tcPr>
            <w:tcW w:w="2195" w:type="dxa"/>
          </w:tcPr>
          <w:p w14:paraId="4AE4FA91" w14:textId="77777777" w:rsidR="00890E7A" w:rsidRPr="00890E7A" w:rsidRDefault="00890E7A" w:rsidP="00890E7A">
            <w:pPr>
              <w:jc w:val="center"/>
              <w:rPr>
                <w:rFonts w:ascii="Times New Roman" w:eastAsia="Times New Roman" w:hAnsi="Times New Roman" w:cs="Times New Roman"/>
                <w:sz w:val="20"/>
                <w:szCs w:val="20"/>
              </w:rPr>
            </w:pPr>
            <w:r w:rsidRPr="00890E7A">
              <w:rPr>
                <w:rFonts w:ascii="Times New Roman" w:eastAsia="Times New Roman" w:hAnsi="Times New Roman" w:cs="Times New Roman"/>
                <w:sz w:val="20"/>
                <w:szCs w:val="20"/>
              </w:rPr>
              <w:t>25.3%</w:t>
            </w:r>
          </w:p>
        </w:tc>
      </w:tr>
      <w:tr w:rsidR="00890E7A" w:rsidRPr="00890E7A" w14:paraId="248442BA" w14:textId="77777777" w:rsidTr="00890E7A">
        <w:tc>
          <w:tcPr>
            <w:tcW w:w="515" w:type="dxa"/>
          </w:tcPr>
          <w:p w14:paraId="790E271B" w14:textId="77777777" w:rsidR="00890E7A" w:rsidRPr="00890E7A" w:rsidRDefault="00890E7A" w:rsidP="00CF5AE8">
            <w:pPr>
              <w:rPr>
                <w:rFonts w:ascii="Times New Roman" w:eastAsia="Times New Roman" w:hAnsi="Times New Roman" w:cs="Times New Roman"/>
                <w:sz w:val="20"/>
                <w:szCs w:val="20"/>
              </w:rPr>
            </w:pPr>
            <w:r w:rsidRPr="00890E7A">
              <w:rPr>
                <w:rFonts w:ascii="Times New Roman" w:eastAsia="Times New Roman" w:hAnsi="Times New Roman" w:cs="Times New Roman"/>
                <w:sz w:val="20"/>
                <w:szCs w:val="20"/>
              </w:rPr>
              <w:t>3</w:t>
            </w:r>
          </w:p>
        </w:tc>
        <w:tc>
          <w:tcPr>
            <w:tcW w:w="5208" w:type="dxa"/>
          </w:tcPr>
          <w:p w14:paraId="2EFF2614" w14:textId="77777777" w:rsidR="00890E7A" w:rsidRPr="00890E7A" w:rsidRDefault="00890E7A" w:rsidP="00CF5AE8">
            <w:pPr>
              <w:rPr>
                <w:rFonts w:ascii="Times New Roman" w:eastAsia="Times New Roman" w:hAnsi="Times New Roman" w:cs="Times New Roman"/>
                <w:sz w:val="20"/>
                <w:szCs w:val="20"/>
              </w:rPr>
            </w:pPr>
            <w:r w:rsidRPr="00890E7A">
              <w:rPr>
                <w:rFonts w:ascii="Times New Roman" w:eastAsia="Times New Roman" w:hAnsi="Times New Roman" w:cs="Times New Roman"/>
                <w:sz w:val="20"/>
                <w:szCs w:val="20"/>
              </w:rPr>
              <w:t>Ciudadanos insatisfechos</w:t>
            </w:r>
          </w:p>
        </w:tc>
        <w:tc>
          <w:tcPr>
            <w:tcW w:w="2194" w:type="dxa"/>
          </w:tcPr>
          <w:p w14:paraId="0D649D11" w14:textId="1BD03CF1" w:rsidR="00890E7A" w:rsidRPr="00890E7A" w:rsidRDefault="00890E7A" w:rsidP="00890E7A">
            <w:pPr>
              <w:jc w:val="center"/>
              <w:rPr>
                <w:rFonts w:ascii="Times New Roman" w:eastAsia="Times New Roman" w:hAnsi="Times New Roman" w:cs="Times New Roman"/>
                <w:sz w:val="20"/>
                <w:szCs w:val="20"/>
              </w:rPr>
            </w:pPr>
            <w:r w:rsidRPr="00890E7A">
              <w:rPr>
                <w:rFonts w:ascii="Times New Roman" w:eastAsia="Times New Roman" w:hAnsi="Times New Roman" w:cs="Times New Roman"/>
                <w:sz w:val="20"/>
                <w:szCs w:val="20"/>
              </w:rPr>
              <w:t>6</w:t>
            </w:r>
          </w:p>
        </w:tc>
        <w:tc>
          <w:tcPr>
            <w:tcW w:w="2195" w:type="dxa"/>
          </w:tcPr>
          <w:p w14:paraId="67EA59CF" w14:textId="1EBEA5CC" w:rsidR="00890E7A" w:rsidRPr="00890E7A" w:rsidRDefault="00890E7A" w:rsidP="00890E7A">
            <w:pPr>
              <w:jc w:val="center"/>
              <w:rPr>
                <w:rFonts w:ascii="Times New Roman" w:eastAsia="Times New Roman" w:hAnsi="Times New Roman" w:cs="Times New Roman"/>
                <w:sz w:val="20"/>
                <w:szCs w:val="20"/>
              </w:rPr>
            </w:pPr>
            <w:r w:rsidRPr="00890E7A">
              <w:rPr>
                <w:rFonts w:ascii="Times New Roman" w:eastAsia="Times New Roman" w:hAnsi="Times New Roman" w:cs="Times New Roman"/>
                <w:sz w:val="20"/>
                <w:szCs w:val="20"/>
              </w:rPr>
              <w:t>6.9%</w:t>
            </w:r>
          </w:p>
        </w:tc>
      </w:tr>
      <w:tr w:rsidR="00890E7A" w:rsidRPr="00890E7A" w14:paraId="1AC7F01D" w14:textId="77777777" w:rsidTr="00890E7A">
        <w:tc>
          <w:tcPr>
            <w:tcW w:w="515" w:type="dxa"/>
          </w:tcPr>
          <w:p w14:paraId="01009BF6" w14:textId="77777777" w:rsidR="00890E7A" w:rsidRPr="00890E7A" w:rsidRDefault="00890E7A" w:rsidP="00CF5AE8">
            <w:pPr>
              <w:rPr>
                <w:rFonts w:ascii="Times New Roman" w:eastAsia="Times New Roman" w:hAnsi="Times New Roman" w:cs="Times New Roman"/>
                <w:sz w:val="20"/>
                <w:szCs w:val="20"/>
              </w:rPr>
            </w:pPr>
            <w:r w:rsidRPr="00890E7A">
              <w:rPr>
                <w:rFonts w:ascii="Times New Roman" w:eastAsia="Times New Roman" w:hAnsi="Times New Roman" w:cs="Times New Roman"/>
                <w:sz w:val="20"/>
                <w:szCs w:val="20"/>
              </w:rPr>
              <w:t>4</w:t>
            </w:r>
          </w:p>
        </w:tc>
        <w:tc>
          <w:tcPr>
            <w:tcW w:w="5208" w:type="dxa"/>
          </w:tcPr>
          <w:p w14:paraId="0F6BDD4C" w14:textId="77777777" w:rsidR="00890E7A" w:rsidRPr="00890E7A" w:rsidRDefault="00890E7A" w:rsidP="00CF5AE8">
            <w:pPr>
              <w:rPr>
                <w:rFonts w:ascii="Times New Roman" w:eastAsia="Times New Roman" w:hAnsi="Times New Roman" w:cs="Times New Roman"/>
                <w:sz w:val="20"/>
                <w:szCs w:val="20"/>
              </w:rPr>
            </w:pPr>
            <w:r w:rsidRPr="00890E7A">
              <w:rPr>
                <w:rFonts w:ascii="Times New Roman" w:eastAsia="Times New Roman" w:hAnsi="Times New Roman" w:cs="Times New Roman"/>
                <w:sz w:val="20"/>
                <w:szCs w:val="20"/>
              </w:rPr>
              <w:t>Ciudadanos muy insatisfechos</w:t>
            </w:r>
          </w:p>
        </w:tc>
        <w:tc>
          <w:tcPr>
            <w:tcW w:w="2194" w:type="dxa"/>
          </w:tcPr>
          <w:p w14:paraId="3815778A" w14:textId="12EB3816" w:rsidR="00890E7A" w:rsidRPr="00890E7A" w:rsidRDefault="00890E7A" w:rsidP="00890E7A">
            <w:pPr>
              <w:jc w:val="center"/>
              <w:rPr>
                <w:rFonts w:ascii="Times New Roman" w:eastAsia="Times New Roman" w:hAnsi="Times New Roman" w:cs="Times New Roman"/>
                <w:sz w:val="20"/>
                <w:szCs w:val="20"/>
              </w:rPr>
            </w:pPr>
            <w:r w:rsidRPr="00890E7A">
              <w:rPr>
                <w:rFonts w:ascii="Times New Roman" w:eastAsia="Times New Roman" w:hAnsi="Times New Roman" w:cs="Times New Roman"/>
                <w:sz w:val="20"/>
                <w:szCs w:val="20"/>
              </w:rPr>
              <w:t>0</w:t>
            </w:r>
          </w:p>
        </w:tc>
        <w:tc>
          <w:tcPr>
            <w:tcW w:w="2195" w:type="dxa"/>
          </w:tcPr>
          <w:p w14:paraId="2A97C0B0" w14:textId="77777777" w:rsidR="00890E7A" w:rsidRPr="00890E7A" w:rsidRDefault="00890E7A" w:rsidP="00890E7A">
            <w:pPr>
              <w:jc w:val="center"/>
              <w:rPr>
                <w:rFonts w:ascii="Times New Roman" w:eastAsia="Times New Roman" w:hAnsi="Times New Roman" w:cs="Times New Roman"/>
                <w:sz w:val="20"/>
                <w:szCs w:val="20"/>
              </w:rPr>
            </w:pPr>
            <w:r w:rsidRPr="00890E7A">
              <w:rPr>
                <w:rFonts w:ascii="Times New Roman" w:eastAsia="Times New Roman" w:hAnsi="Times New Roman" w:cs="Times New Roman"/>
                <w:sz w:val="20"/>
                <w:szCs w:val="20"/>
              </w:rPr>
              <w:t>0%</w:t>
            </w:r>
          </w:p>
        </w:tc>
      </w:tr>
      <w:tr w:rsidR="00890E7A" w:rsidRPr="00890E7A" w14:paraId="5819179A" w14:textId="77777777" w:rsidTr="00890E7A">
        <w:tc>
          <w:tcPr>
            <w:tcW w:w="515" w:type="dxa"/>
          </w:tcPr>
          <w:p w14:paraId="035349A7" w14:textId="3F02C096" w:rsidR="00890E7A" w:rsidRPr="00890E7A" w:rsidRDefault="00890E7A" w:rsidP="00CF5AE8">
            <w:pPr>
              <w:rPr>
                <w:rFonts w:ascii="Times New Roman" w:eastAsia="Times New Roman" w:hAnsi="Times New Roman" w:cs="Times New Roman"/>
                <w:sz w:val="20"/>
                <w:szCs w:val="20"/>
              </w:rPr>
            </w:pPr>
          </w:p>
        </w:tc>
        <w:tc>
          <w:tcPr>
            <w:tcW w:w="5208" w:type="dxa"/>
          </w:tcPr>
          <w:p w14:paraId="2D3D393A" w14:textId="1D396C77" w:rsidR="00890E7A" w:rsidRPr="00890E7A" w:rsidRDefault="00890E7A" w:rsidP="00CF5AE8">
            <w:pPr>
              <w:rPr>
                <w:rFonts w:ascii="Times New Roman" w:eastAsia="Times New Roman" w:hAnsi="Times New Roman" w:cs="Times New Roman"/>
                <w:sz w:val="20"/>
                <w:szCs w:val="20"/>
              </w:rPr>
            </w:pPr>
            <w:r w:rsidRPr="00890E7A">
              <w:rPr>
                <w:rFonts w:ascii="Times New Roman" w:eastAsia="Times New Roman" w:hAnsi="Times New Roman" w:cs="Times New Roman"/>
                <w:sz w:val="20"/>
                <w:szCs w:val="20"/>
              </w:rPr>
              <w:t>Total:</w:t>
            </w:r>
          </w:p>
        </w:tc>
        <w:tc>
          <w:tcPr>
            <w:tcW w:w="2194" w:type="dxa"/>
          </w:tcPr>
          <w:p w14:paraId="20C92A56" w14:textId="77777777" w:rsidR="00890E7A" w:rsidRPr="00890E7A" w:rsidRDefault="00890E7A" w:rsidP="00890E7A">
            <w:pPr>
              <w:jc w:val="center"/>
              <w:rPr>
                <w:rFonts w:ascii="Times New Roman" w:eastAsia="Times New Roman" w:hAnsi="Times New Roman" w:cs="Times New Roman"/>
                <w:sz w:val="20"/>
                <w:szCs w:val="20"/>
              </w:rPr>
            </w:pPr>
            <w:r w:rsidRPr="00890E7A">
              <w:rPr>
                <w:rFonts w:ascii="Times New Roman" w:eastAsia="Times New Roman" w:hAnsi="Times New Roman" w:cs="Times New Roman"/>
                <w:sz w:val="20"/>
                <w:szCs w:val="20"/>
              </w:rPr>
              <w:t>87</w:t>
            </w:r>
          </w:p>
        </w:tc>
        <w:tc>
          <w:tcPr>
            <w:tcW w:w="2195" w:type="dxa"/>
          </w:tcPr>
          <w:p w14:paraId="6069DB90" w14:textId="64D36793" w:rsidR="00890E7A" w:rsidRPr="00890E7A" w:rsidRDefault="00890E7A" w:rsidP="00890E7A">
            <w:pPr>
              <w:jc w:val="center"/>
              <w:rPr>
                <w:rFonts w:ascii="Times New Roman" w:eastAsia="Times New Roman" w:hAnsi="Times New Roman" w:cs="Times New Roman"/>
                <w:sz w:val="20"/>
                <w:szCs w:val="20"/>
              </w:rPr>
            </w:pPr>
          </w:p>
        </w:tc>
      </w:tr>
    </w:tbl>
    <w:p w14:paraId="74EC7675" w14:textId="77777777" w:rsidR="00911FC6" w:rsidRPr="00890E7A" w:rsidRDefault="00911FC6" w:rsidP="00890E7A">
      <w:pPr>
        <w:jc w:val="both"/>
        <w:rPr>
          <w:rFonts w:ascii="Times New Roman" w:hAnsi="Times New Roman" w:cs="Times New Roman"/>
          <w:b/>
          <w:sz w:val="20"/>
          <w:szCs w:val="20"/>
        </w:rPr>
      </w:pPr>
    </w:p>
    <w:p w14:paraId="7B7B9C74" w14:textId="34FFB584" w:rsidR="00911FC6" w:rsidRPr="00890E7A" w:rsidRDefault="00911FC6" w:rsidP="00890E7A">
      <w:pPr>
        <w:widowControl w:val="0"/>
        <w:autoSpaceDE w:val="0"/>
        <w:autoSpaceDN w:val="0"/>
        <w:adjustRightInd w:val="0"/>
        <w:rPr>
          <w:rFonts w:ascii="Times New Roman" w:hAnsi="Times New Roman" w:cs="Times New Roman"/>
          <w:sz w:val="20"/>
          <w:szCs w:val="20"/>
          <w:lang w:val="es-ES"/>
        </w:rPr>
      </w:pPr>
      <w:r w:rsidRPr="00890E7A">
        <w:rPr>
          <w:rFonts w:ascii="Times New Roman" w:hAnsi="Times New Roman" w:cs="Times New Roman"/>
          <w:sz w:val="20"/>
          <w:szCs w:val="20"/>
          <w:lang w:val="es-ES"/>
        </w:rPr>
        <w:t>Encuesta</w:t>
      </w:r>
      <w:r w:rsidR="00AC2A0C" w:rsidRPr="00890E7A">
        <w:rPr>
          <w:rFonts w:ascii="Times New Roman" w:hAnsi="Times New Roman" w:cs="Times New Roman"/>
          <w:sz w:val="20"/>
          <w:szCs w:val="20"/>
          <w:lang w:val="es-ES"/>
        </w:rPr>
        <w:t>s</w:t>
      </w:r>
      <w:r w:rsidRPr="00890E7A">
        <w:rPr>
          <w:rFonts w:ascii="Times New Roman" w:hAnsi="Times New Roman" w:cs="Times New Roman"/>
          <w:sz w:val="20"/>
          <w:szCs w:val="20"/>
          <w:lang w:val="es-ES"/>
        </w:rPr>
        <w:t xml:space="preserve"> realizada</w:t>
      </w:r>
      <w:r w:rsidR="00AC2A0C" w:rsidRPr="00890E7A">
        <w:rPr>
          <w:rFonts w:ascii="Times New Roman" w:hAnsi="Times New Roman" w:cs="Times New Roman"/>
          <w:sz w:val="20"/>
          <w:szCs w:val="20"/>
          <w:lang w:val="es-ES"/>
        </w:rPr>
        <w:t>s</w:t>
      </w:r>
      <w:r w:rsidRPr="00890E7A">
        <w:rPr>
          <w:rFonts w:ascii="Times New Roman" w:hAnsi="Times New Roman" w:cs="Times New Roman"/>
          <w:sz w:val="20"/>
          <w:szCs w:val="20"/>
          <w:lang w:val="es-ES"/>
        </w:rPr>
        <w:t xml:space="preserve"> e</w:t>
      </w:r>
      <w:r w:rsidR="00AC2A0C" w:rsidRPr="00890E7A">
        <w:rPr>
          <w:rFonts w:ascii="Times New Roman" w:hAnsi="Times New Roman" w:cs="Times New Roman"/>
          <w:sz w:val="20"/>
          <w:szCs w:val="20"/>
          <w:lang w:val="es-ES"/>
        </w:rPr>
        <w:t>n las fechas:</w:t>
      </w:r>
      <w:r w:rsidRPr="00890E7A">
        <w:rPr>
          <w:rFonts w:ascii="Times New Roman" w:hAnsi="Times New Roman" w:cs="Times New Roman"/>
          <w:sz w:val="20"/>
          <w:szCs w:val="20"/>
          <w:lang w:val="es-ES"/>
        </w:rPr>
        <w:t xml:space="preserve"> </w:t>
      </w:r>
      <w:r w:rsidR="001141B7" w:rsidRPr="00890E7A">
        <w:rPr>
          <w:rFonts w:ascii="Times New Roman" w:hAnsi="Times New Roman" w:cs="Times New Roman"/>
          <w:sz w:val="20"/>
          <w:szCs w:val="20"/>
          <w:lang w:val="es-ES"/>
        </w:rPr>
        <w:t>31</w:t>
      </w:r>
      <w:r w:rsidRPr="00890E7A">
        <w:rPr>
          <w:rFonts w:ascii="Times New Roman" w:hAnsi="Times New Roman" w:cs="Times New Roman"/>
          <w:sz w:val="20"/>
          <w:szCs w:val="20"/>
          <w:lang w:val="es-ES"/>
        </w:rPr>
        <w:t xml:space="preserve"> de </w:t>
      </w:r>
      <w:r w:rsidR="001141B7" w:rsidRPr="00890E7A">
        <w:rPr>
          <w:rFonts w:ascii="Times New Roman" w:hAnsi="Times New Roman" w:cs="Times New Roman"/>
          <w:sz w:val="20"/>
          <w:szCs w:val="20"/>
          <w:lang w:val="es-ES"/>
        </w:rPr>
        <w:t>julio</w:t>
      </w:r>
      <w:r w:rsidRPr="00890E7A">
        <w:rPr>
          <w:rFonts w:ascii="Times New Roman" w:hAnsi="Times New Roman" w:cs="Times New Roman"/>
          <w:sz w:val="20"/>
          <w:szCs w:val="20"/>
          <w:lang w:val="es-ES"/>
        </w:rPr>
        <w:t>,</w:t>
      </w:r>
      <w:r w:rsidR="00AC2A0C" w:rsidRPr="00890E7A">
        <w:rPr>
          <w:rFonts w:ascii="Times New Roman" w:hAnsi="Times New Roman" w:cs="Times New Roman"/>
          <w:sz w:val="20"/>
          <w:szCs w:val="20"/>
          <w:lang w:val="es-ES"/>
        </w:rPr>
        <w:t xml:space="preserve"> 5</w:t>
      </w:r>
      <w:r w:rsidR="00316BBF" w:rsidRPr="00890E7A">
        <w:rPr>
          <w:rFonts w:ascii="Times New Roman" w:hAnsi="Times New Roman" w:cs="Times New Roman"/>
          <w:sz w:val="20"/>
          <w:szCs w:val="20"/>
          <w:lang w:val="es-ES"/>
        </w:rPr>
        <w:t xml:space="preserve"> </w:t>
      </w:r>
      <w:r w:rsidR="00AC2A0C" w:rsidRPr="00890E7A">
        <w:rPr>
          <w:rFonts w:ascii="Times New Roman" w:hAnsi="Times New Roman" w:cs="Times New Roman"/>
          <w:sz w:val="20"/>
          <w:szCs w:val="20"/>
          <w:lang w:val="es-ES"/>
        </w:rPr>
        <w:t>y 8 de diciembre de 201</w:t>
      </w:r>
      <w:r w:rsidR="00316BBF" w:rsidRPr="00890E7A">
        <w:rPr>
          <w:rFonts w:ascii="Times New Roman" w:hAnsi="Times New Roman" w:cs="Times New Roman"/>
          <w:sz w:val="20"/>
          <w:szCs w:val="20"/>
          <w:lang w:val="es-ES"/>
        </w:rPr>
        <w:t>5</w:t>
      </w:r>
      <w:r w:rsidR="00AC2A0C" w:rsidRPr="00890E7A">
        <w:rPr>
          <w:rFonts w:ascii="Times New Roman" w:hAnsi="Times New Roman" w:cs="Times New Roman"/>
          <w:sz w:val="20"/>
          <w:szCs w:val="20"/>
          <w:lang w:val="es-ES"/>
        </w:rPr>
        <w:t xml:space="preserve">, </w:t>
      </w:r>
      <w:r w:rsidRPr="00890E7A">
        <w:rPr>
          <w:rFonts w:ascii="Times New Roman" w:hAnsi="Times New Roman" w:cs="Times New Roman"/>
          <w:sz w:val="20"/>
          <w:szCs w:val="20"/>
          <w:lang w:val="es-ES"/>
        </w:rPr>
        <w:t xml:space="preserve"> por </w:t>
      </w:r>
      <w:r w:rsidR="00B43964" w:rsidRPr="00890E7A">
        <w:rPr>
          <w:rFonts w:ascii="Times New Roman" w:hAnsi="Times New Roman" w:cs="Times New Roman"/>
          <w:sz w:val="20"/>
          <w:szCs w:val="20"/>
          <w:lang w:val="es-ES"/>
        </w:rPr>
        <w:t xml:space="preserve"> </w:t>
      </w:r>
      <w:r w:rsidRPr="00890E7A">
        <w:rPr>
          <w:rFonts w:ascii="Times New Roman" w:hAnsi="Times New Roman" w:cs="Times New Roman"/>
          <w:sz w:val="20"/>
          <w:szCs w:val="20"/>
          <w:lang w:val="es-ES"/>
        </w:rPr>
        <w:t>personal que operó el programa.</w:t>
      </w:r>
    </w:p>
    <w:p w14:paraId="502E0520" w14:textId="77777777" w:rsidR="00911FC6" w:rsidRPr="00890E7A" w:rsidRDefault="00911FC6" w:rsidP="00890E7A">
      <w:pPr>
        <w:widowControl w:val="0"/>
        <w:autoSpaceDE w:val="0"/>
        <w:autoSpaceDN w:val="0"/>
        <w:adjustRightInd w:val="0"/>
        <w:rPr>
          <w:rFonts w:ascii="Times New Roman" w:hAnsi="Times New Roman" w:cs="Times New Roman"/>
          <w:sz w:val="20"/>
          <w:szCs w:val="20"/>
          <w:lang w:val="es-ES"/>
        </w:rPr>
      </w:pPr>
    </w:p>
    <w:p w14:paraId="07CFB7D8" w14:textId="77777777" w:rsidR="00663404" w:rsidRPr="00890E7A" w:rsidRDefault="00663404" w:rsidP="00890E7A">
      <w:pPr>
        <w:widowControl w:val="0"/>
        <w:autoSpaceDE w:val="0"/>
        <w:autoSpaceDN w:val="0"/>
        <w:adjustRightInd w:val="0"/>
        <w:rPr>
          <w:rFonts w:ascii="Times New Roman" w:hAnsi="Times New Roman" w:cs="Times New Roman"/>
          <w:b/>
          <w:sz w:val="20"/>
          <w:szCs w:val="20"/>
          <w:lang w:val="es-ES"/>
        </w:rPr>
      </w:pPr>
      <w:r w:rsidRPr="00890E7A">
        <w:rPr>
          <w:rFonts w:ascii="Times New Roman" w:hAnsi="Times New Roman" w:cs="Times New Roman"/>
          <w:b/>
          <w:sz w:val="20"/>
          <w:szCs w:val="20"/>
          <w:lang w:val="es-ES"/>
        </w:rPr>
        <w:t>III. Evaluación del Diseño del Programa</w:t>
      </w:r>
    </w:p>
    <w:p w14:paraId="2F67A0DB" w14:textId="77777777" w:rsidR="00D24691" w:rsidRPr="00890E7A" w:rsidRDefault="00D24691" w:rsidP="00890E7A">
      <w:pPr>
        <w:widowControl w:val="0"/>
        <w:autoSpaceDE w:val="0"/>
        <w:autoSpaceDN w:val="0"/>
        <w:adjustRightInd w:val="0"/>
        <w:rPr>
          <w:rFonts w:ascii="Times New Roman" w:hAnsi="Times New Roman" w:cs="Times New Roman"/>
          <w:sz w:val="20"/>
          <w:szCs w:val="20"/>
          <w:lang w:val="es-ES"/>
        </w:rPr>
      </w:pPr>
    </w:p>
    <w:p w14:paraId="2D760344" w14:textId="54C4FA04" w:rsidR="00663404" w:rsidRPr="00890E7A" w:rsidRDefault="00663404" w:rsidP="00890E7A">
      <w:pPr>
        <w:widowControl w:val="0"/>
        <w:autoSpaceDE w:val="0"/>
        <w:autoSpaceDN w:val="0"/>
        <w:adjustRightInd w:val="0"/>
        <w:rPr>
          <w:rFonts w:ascii="Times New Roman" w:hAnsi="Times New Roman" w:cs="Times New Roman"/>
          <w:b/>
          <w:sz w:val="20"/>
          <w:szCs w:val="20"/>
          <w:lang w:val="es-ES"/>
        </w:rPr>
      </w:pPr>
      <w:r w:rsidRPr="00890E7A">
        <w:rPr>
          <w:rFonts w:ascii="Times New Roman" w:hAnsi="Times New Roman" w:cs="Times New Roman"/>
          <w:b/>
          <w:sz w:val="20"/>
          <w:szCs w:val="20"/>
          <w:lang w:val="es-ES"/>
        </w:rPr>
        <w:t>III.1. Problema o Necesidad</w:t>
      </w:r>
      <w:r w:rsidR="00D24691" w:rsidRPr="00890E7A">
        <w:rPr>
          <w:rFonts w:ascii="Times New Roman" w:hAnsi="Times New Roman" w:cs="Times New Roman"/>
          <w:b/>
          <w:sz w:val="20"/>
          <w:szCs w:val="20"/>
          <w:lang w:val="es-ES"/>
        </w:rPr>
        <w:t xml:space="preserve"> </w:t>
      </w:r>
      <w:r w:rsidRPr="00890E7A">
        <w:rPr>
          <w:rFonts w:ascii="Times New Roman" w:hAnsi="Times New Roman" w:cs="Times New Roman"/>
          <w:b/>
          <w:sz w:val="20"/>
          <w:szCs w:val="20"/>
          <w:lang w:val="es-ES"/>
        </w:rPr>
        <w:t>Social Prioritaria que Atiende el</w:t>
      </w:r>
      <w:r w:rsidR="00D24691" w:rsidRPr="00890E7A">
        <w:rPr>
          <w:rFonts w:ascii="Times New Roman" w:hAnsi="Times New Roman" w:cs="Times New Roman"/>
          <w:b/>
          <w:sz w:val="20"/>
          <w:szCs w:val="20"/>
          <w:lang w:val="es-ES"/>
        </w:rPr>
        <w:t xml:space="preserve"> </w:t>
      </w:r>
      <w:r w:rsidRPr="00890E7A">
        <w:rPr>
          <w:rFonts w:ascii="Times New Roman" w:hAnsi="Times New Roman" w:cs="Times New Roman"/>
          <w:b/>
          <w:sz w:val="20"/>
          <w:szCs w:val="20"/>
          <w:lang w:val="es-ES"/>
        </w:rPr>
        <w:t>Programa (Línea de Base)</w:t>
      </w:r>
    </w:p>
    <w:p w14:paraId="23B848E4" w14:textId="77777777" w:rsidR="00D24691" w:rsidRPr="00890E7A" w:rsidRDefault="00D24691" w:rsidP="00890E7A">
      <w:pPr>
        <w:widowControl w:val="0"/>
        <w:autoSpaceDE w:val="0"/>
        <w:autoSpaceDN w:val="0"/>
        <w:adjustRightInd w:val="0"/>
        <w:rPr>
          <w:rFonts w:ascii="Times New Roman" w:hAnsi="Times New Roman" w:cs="Times New Roman"/>
          <w:sz w:val="20"/>
          <w:szCs w:val="20"/>
          <w:lang w:val="es-ES"/>
        </w:rPr>
      </w:pPr>
    </w:p>
    <w:p w14:paraId="659DF6E7" w14:textId="0BD88744" w:rsidR="00B956DC" w:rsidRPr="00890E7A" w:rsidRDefault="00B956DC" w:rsidP="00890E7A">
      <w:pPr>
        <w:widowControl w:val="0"/>
        <w:autoSpaceDE w:val="0"/>
        <w:autoSpaceDN w:val="0"/>
        <w:adjustRightInd w:val="0"/>
        <w:jc w:val="both"/>
        <w:rPr>
          <w:rFonts w:ascii="Times New Roman" w:hAnsi="Times New Roman" w:cs="Times New Roman"/>
          <w:sz w:val="20"/>
          <w:szCs w:val="20"/>
          <w:lang w:val="es-ES"/>
        </w:rPr>
      </w:pPr>
      <w:r w:rsidRPr="00890E7A">
        <w:rPr>
          <w:rFonts w:ascii="Times New Roman" w:hAnsi="Times New Roman" w:cs="Times New Roman"/>
          <w:sz w:val="20"/>
          <w:szCs w:val="20"/>
          <w:lang w:val="es-ES"/>
        </w:rPr>
        <w:t>En Tlalpan habitan 650 mil 567 personas, de acuerdo al Censo de Población 2010 del INEGI, de los cuales el 52% son mujeres y el 48% son hombres. El índice de envejecimiento es de 44.96 personas de 60 años y más por cada 100 habitantes. La tasa de crecimiento poblacional en el último decenio fue de 1.07. El 56.75 por ciento de la población es económicamente activa, con lo que ocupa el 8vo lugar entre las demás delegaciones. Existen 175,983 viviendas, en las cuales hay 40 mil 225 mujeres jefas de hogar (40.61%). Más del 90 por ciento de las viviendas cuentan con drenaje y energía eléctrica. La población con discapacidad asciende a 25,862 personas.</w:t>
      </w:r>
    </w:p>
    <w:p w14:paraId="0CC9FDB8" w14:textId="77777777" w:rsidR="00B956DC" w:rsidRPr="00890E7A" w:rsidRDefault="00B956DC" w:rsidP="00890E7A">
      <w:pPr>
        <w:widowControl w:val="0"/>
        <w:autoSpaceDE w:val="0"/>
        <w:autoSpaceDN w:val="0"/>
        <w:adjustRightInd w:val="0"/>
        <w:jc w:val="both"/>
        <w:rPr>
          <w:rFonts w:ascii="Times New Roman" w:hAnsi="Times New Roman" w:cs="Times New Roman"/>
          <w:sz w:val="20"/>
          <w:szCs w:val="20"/>
          <w:lang w:val="es-ES"/>
        </w:rPr>
      </w:pPr>
    </w:p>
    <w:p w14:paraId="056DED06" w14:textId="790C58C3" w:rsidR="00B956DC" w:rsidRPr="00890E7A" w:rsidRDefault="00B956DC" w:rsidP="00890E7A">
      <w:pPr>
        <w:widowControl w:val="0"/>
        <w:autoSpaceDE w:val="0"/>
        <w:autoSpaceDN w:val="0"/>
        <w:adjustRightInd w:val="0"/>
        <w:jc w:val="both"/>
        <w:rPr>
          <w:rFonts w:ascii="Times New Roman" w:hAnsi="Times New Roman" w:cs="Times New Roman"/>
          <w:sz w:val="20"/>
          <w:szCs w:val="20"/>
          <w:lang w:val="es-ES"/>
        </w:rPr>
      </w:pPr>
      <w:r w:rsidRPr="00890E7A">
        <w:rPr>
          <w:rFonts w:ascii="Times New Roman" w:hAnsi="Times New Roman" w:cs="Times New Roman"/>
          <w:sz w:val="20"/>
          <w:szCs w:val="20"/>
          <w:lang w:val="es-ES"/>
        </w:rPr>
        <w:t>En el año 2010, el 7.5 por ciento de la población de Tlalpan se encontraba en pobreza alimentaria, lo que la ubica en el 8vo lugar entre las delegaciones del D.F. (C</w:t>
      </w:r>
      <w:r w:rsidR="004956CB" w:rsidRPr="00890E7A">
        <w:rPr>
          <w:rFonts w:ascii="Times New Roman" w:hAnsi="Times New Roman" w:cs="Times New Roman"/>
          <w:sz w:val="20"/>
          <w:szCs w:val="20"/>
          <w:lang w:val="es-ES"/>
        </w:rPr>
        <w:t>oneval</w:t>
      </w:r>
      <w:r w:rsidRPr="00890E7A">
        <w:rPr>
          <w:rFonts w:ascii="Times New Roman" w:hAnsi="Times New Roman" w:cs="Times New Roman"/>
          <w:sz w:val="20"/>
          <w:szCs w:val="20"/>
          <w:lang w:val="es-ES"/>
        </w:rPr>
        <w:t>). La población en pobreza moderada era de 169,657 personas, mientras que en pobreza extrema se encontraban 17,196 personas, es decir 186,853 habitantes. En cuanto al bienestar económico, la población con ingreso inferior a la línea de bienestar mínimo fue de 33,006 personas, mientras que la población con ingreso inferior a la línea de bienestar fue de 212,200 personas.</w:t>
      </w:r>
    </w:p>
    <w:p w14:paraId="66C6625D" w14:textId="77777777" w:rsidR="00B956DC" w:rsidRPr="00890E7A" w:rsidRDefault="00B956DC" w:rsidP="00890E7A">
      <w:pPr>
        <w:widowControl w:val="0"/>
        <w:autoSpaceDE w:val="0"/>
        <w:autoSpaceDN w:val="0"/>
        <w:adjustRightInd w:val="0"/>
        <w:jc w:val="both"/>
        <w:rPr>
          <w:rFonts w:ascii="Times New Roman" w:hAnsi="Times New Roman" w:cs="Times New Roman"/>
          <w:sz w:val="20"/>
          <w:szCs w:val="20"/>
          <w:lang w:val="es-ES"/>
        </w:rPr>
      </w:pPr>
    </w:p>
    <w:p w14:paraId="3C4ACCD7" w14:textId="27EABFA5" w:rsidR="00B956DC" w:rsidRPr="00890E7A" w:rsidRDefault="00B956DC" w:rsidP="00890E7A">
      <w:pPr>
        <w:widowControl w:val="0"/>
        <w:autoSpaceDE w:val="0"/>
        <w:autoSpaceDN w:val="0"/>
        <w:adjustRightInd w:val="0"/>
        <w:jc w:val="both"/>
        <w:rPr>
          <w:rFonts w:ascii="Times New Roman" w:hAnsi="Times New Roman" w:cs="Times New Roman"/>
          <w:sz w:val="20"/>
          <w:szCs w:val="20"/>
          <w:lang w:val="es-ES"/>
        </w:rPr>
      </w:pPr>
      <w:r w:rsidRPr="00890E7A">
        <w:rPr>
          <w:rFonts w:ascii="Times New Roman" w:hAnsi="Times New Roman" w:cs="Times New Roman"/>
          <w:sz w:val="20"/>
          <w:szCs w:val="20"/>
          <w:lang w:val="es-ES"/>
        </w:rPr>
        <w:t>Tlalpan se encuentra en el sitio número 11 del Índice de Desarrollo Social, con un Grado de Desarrollo Social (GDS) calificado como BAJO (Evalua-DF). Se consideran 141 colonias en la demarcación, agrupadas también según el siguiente GDS: MUY BAJO, 18; BAJO, 47; MEDIO, 28; ALTO, 48.</w:t>
      </w:r>
    </w:p>
    <w:p w14:paraId="73C6E565" w14:textId="77777777" w:rsidR="00B956DC" w:rsidRPr="00890E7A" w:rsidRDefault="00B956DC" w:rsidP="00890E7A">
      <w:pPr>
        <w:widowControl w:val="0"/>
        <w:autoSpaceDE w:val="0"/>
        <w:autoSpaceDN w:val="0"/>
        <w:adjustRightInd w:val="0"/>
        <w:jc w:val="both"/>
        <w:rPr>
          <w:rFonts w:ascii="Times New Roman" w:hAnsi="Times New Roman" w:cs="Times New Roman"/>
          <w:sz w:val="20"/>
          <w:szCs w:val="20"/>
          <w:lang w:val="es-ES"/>
        </w:rPr>
      </w:pPr>
    </w:p>
    <w:p w14:paraId="0AD7E628" w14:textId="77777777" w:rsidR="00B956DC" w:rsidRPr="00890E7A" w:rsidRDefault="00B956DC" w:rsidP="00890E7A">
      <w:pPr>
        <w:widowControl w:val="0"/>
        <w:autoSpaceDE w:val="0"/>
        <w:autoSpaceDN w:val="0"/>
        <w:adjustRightInd w:val="0"/>
        <w:jc w:val="both"/>
        <w:rPr>
          <w:rFonts w:ascii="Times New Roman" w:hAnsi="Times New Roman" w:cs="Times New Roman"/>
          <w:sz w:val="20"/>
          <w:szCs w:val="20"/>
          <w:lang w:val="es-ES"/>
        </w:rPr>
      </w:pPr>
      <w:r w:rsidRPr="00890E7A">
        <w:rPr>
          <w:rFonts w:ascii="Times New Roman" w:hAnsi="Times New Roman" w:cs="Times New Roman"/>
          <w:sz w:val="20"/>
          <w:szCs w:val="20"/>
          <w:lang w:val="es-ES"/>
        </w:rPr>
        <w:t xml:space="preserve">El Programa busca amortiguar el impacto que provoca la pobreza atendiendo problemática individual y familiar derivada de la insuficiencia monetaria para una adecuada alimentación y nutrición, por gastos médicos catastróficos y por gastos funerarios onerosos. </w:t>
      </w:r>
    </w:p>
    <w:p w14:paraId="3B1F2CAE" w14:textId="77777777" w:rsidR="00B956DC" w:rsidRPr="00890E7A" w:rsidRDefault="00B956DC" w:rsidP="00890E7A">
      <w:pPr>
        <w:widowControl w:val="0"/>
        <w:autoSpaceDE w:val="0"/>
        <w:autoSpaceDN w:val="0"/>
        <w:adjustRightInd w:val="0"/>
        <w:jc w:val="both"/>
        <w:rPr>
          <w:rFonts w:ascii="Times New Roman" w:hAnsi="Times New Roman" w:cs="Times New Roman"/>
          <w:sz w:val="20"/>
          <w:szCs w:val="20"/>
          <w:lang w:val="es-ES"/>
        </w:rPr>
      </w:pPr>
    </w:p>
    <w:p w14:paraId="0342DE30" w14:textId="77777777" w:rsidR="00B956DC" w:rsidRPr="00890E7A" w:rsidRDefault="00B956DC" w:rsidP="00890E7A">
      <w:pPr>
        <w:widowControl w:val="0"/>
        <w:autoSpaceDE w:val="0"/>
        <w:autoSpaceDN w:val="0"/>
        <w:adjustRightInd w:val="0"/>
        <w:rPr>
          <w:rFonts w:ascii="Times New Roman" w:hAnsi="Times New Roman" w:cs="Times New Roman"/>
          <w:b/>
          <w:sz w:val="20"/>
          <w:szCs w:val="20"/>
          <w:lang w:val="es-ES"/>
        </w:rPr>
      </w:pPr>
      <w:r w:rsidRPr="00890E7A">
        <w:rPr>
          <w:rFonts w:ascii="Times New Roman" w:hAnsi="Times New Roman" w:cs="Times New Roman"/>
          <w:b/>
          <w:sz w:val="20"/>
          <w:szCs w:val="20"/>
          <w:lang w:val="es-ES"/>
        </w:rPr>
        <w:t>III.2. La Población Potencial, Objetivo y Beneficiaria del Programa</w:t>
      </w:r>
    </w:p>
    <w:p w14:paraId="30D1FF7B" w14:textId="77777777" w:rsidR="00B956DC" w:rsidRPr="00890E7A" w:rsidRDefault="00B956DC" w:rsidP="00890E7A">
      <w:pPr>
        <w:widowControl w:val="0"/>
        <w:autoSpaceDE w:val="0"/>
        <w:autoSpaceDN w:val="0"/>
        <w:adjustRightInd w:val="0"/>
        <w:jc w:val="both"/>
        <w:rPr>
          <w:rFonts w:ascii="Times New Roman" w:hAnsi="Times New Roman" w:cs="Times New Roman"/>
          <w:sz w:val="20"/>
          <w:szCs w:val="20"/>
          <w:lang w:val="es-ES"/>
        </w:rPr>
      </w:pPr>
    </w:p>
    <w:p w14:paraId="1324DF45" w14:textId="66D1AD20" w:rsidR="00B956DC" w:rsidRPr="00890E7A" w:rsidRDefault="00B956DC" w:rsidP="00890E7A">
      <w:pPr>
        <w:widowControl w:val="0"/>
        <w:autoSpaceDE w:val="0"/>
        <w:autoSpaceDN w:val="0"/>
        <w:adjustRightInd w:val="0"/>
        <w:jc w:val="both"/>
        <w:rPr>
          <w:rFonts w:ascii="Times New Roman" w:hAnsi="Times New Roman" w:cs="Times New Roman"/>
          <w:sz w:val="20"/>
          <w:szCs w:val="20"/>
          <w:lang w:val="es-ES"/>
        </w:rPr>
      </w:pPr>
      <w:r w:rsidRPr="00890E7A">
        <w:rPr>
          <w:rFonts w:ascii="Times New Roman" w:hAnsi="Times New Roman" w:cs="Times New Roman"/>
          <w:sz w:val="20"/>
          <w:szCs w:val="20"/>
          <w:lang w:val="es-ES"/>
        </w:rPr>
        <w:t>La Población Potencial sujeta de atención se refiere principalmente a la población que reside en colonias con GDS MUY BAJO, BAJO y MEDIO, si bien hay colonias con grado Alto en los cuales residen personas en situación de vulnerabilidad grave, mucha de ella adultas y adultos mayores que aún no acceden al Programa de Pensión Alimentaria del G.D.F. La Población Objetivo del Programa de Ayudas Sociales corresponde a mujeres y hombres de bajos ingresos que residen en colonias con GDS MUY BAJO y BAJO, fundamentalmente, pero no se descarta la inclusión de residentes de otras colonias y pueblos</w:t>
      </w:r>
      <w:r w:rsidR="00C370B0" w:rsidRPr="00890E7A">
        <w:rPr>
          <w:rFonts w:ascii="Times New Roman" w:hAnsi="Times New Roman" w:cs="Times New Roman"/>
          <w:sz w:val="20"/>
          <w:szCs w:val="20"/>
          <w:lang w:val="es-ES"/>
        </w:rPr>
        <w:t>, siempre y cuando sea evidente</w:t>
      </w:r>
      <w:r w:rsidRPr="00890E7A">
        <w:rPr>
          <w:rFonts w:ascii="Times New Roman" w:hAnsi="Times New Roman" w:cs="Times New Roman"/>
          <w:sz w:val="20"/>
          <w:szCs w:val="20"/>
          <w:lang w:val="es-ES"/>
        </w:rPr>
        <w:t xml:space="preserve"> la situación de vulnerabilidad.</w:t>
      </w:r>
    </w:p>
    <w:p w14:paraId="144AE552" w14:textId="77777777" w:rsidR="00B956DC" w:rsidRPr="00890E7A" w:rsidRDefault="00B956DC" w:rsidP="00890E7A">
      <w:pPr>
        <w:widowControl w:val="0"/>
        <w:autoSpaceDE w:val="0"/>
        <w:autoSpaceDN w:val="0"/>
        <w:adjustRightInd w:val="0"/>
        <w:jc w:val="both"/>
        <w:rPr>
          <w:rFonts w:ascii="Times New Roman" w:hAnsi="Times New Roman" w:cs="Times New Roman"/>
          <w:sz w:val="20"/>
          <w:szCs w:val="20"/>
          <w:lang w:val="es-ES"/>
        </w:rPr>
      </w:pPr>
    </w:p>
    <w:p w14:paraId="6FD119B5" w14:textId="173E59A4" w:rsidR="00D24691" w:rsidRPr="00890E7A" w:rsidRDefault="00B956DC" w:rsidP="00890E7A">
      <w:pPr>
        <w:widowControl w:val="0"/>
        <w:autoSpaceDE w:val="0"/>
        <w:autoSpaceDN w:val="0"/>
        <w:adjustRightInd w:val="0"/>
        <w:jc w:val="both"/>
        <w:rPr>
          <w:rFonts w:ascii="Times New Roman" w:hAnsi="Times New Roman" w:cs="Times New Roman"/>
          <w:sz w:val="20"/>
          <w:szCs w:val="20"/>
          <w:lang w:val="es-ES"/>
        </w:rPr>
      </w:pPr>
      <w:r w:rsidRPr="00890E7A">
        <w:rPr>
          <w:rFonts w:ascii="Times New Roman" w:hAnsi="Times New Roman" w:cs="Times New Roman"/>
          <w:sz w:val="20"/>
          <w:szCs w:val="20"/>
          <w:lang w:val="es-ES"/>
        </w:rPr>
        <w:lastRenderedPageBreak/>
        <w:t>La Población Beneficiaria de las ayudas sociales son familias conformadas principalmente por las madres trabajadoras y sus hijos, familias que han perdido a un integrante de manera repentina o por enfermedad, y personas con requerimientos médicos y gastos hospitalarios que carecen de seguridad social. La Población Atendida incluye a los peticionarios beneficiados con una ayuda monetaria como a las personas a las que se ha orientado y/o canalizado hacia otras áreas sociales de la misma Delegación, o hacia otras Dependencias e Instituciones del Gobierno del Distrito Federal para su atención correspondiente.</w:t>
      </w:r>
    </w:p>
    <w:p w14:paraId="3D4B52A5" w14:textId="77777777" w:rsidR="00663404" w:rsidRPr="00890E7A" w:rsidRDefault="00663404" w:rsidP="00890E7A">
      <w:pPr>
        <w:rPr>
          <w:rFonts w:ascii="Times New Roman" w:hAnsi="Times New Roman" w:cs="Times New Roman"/>
          <w:sz w:val="20"/>
          <w:szCs w:val="20"/>
        </w:rPr>
      </w:pPr>
    </w:p>
    <w:p w14:paraId="6C2D05EE" w14:textId="06F651A1" w:rsidR="003524B2" w:rsidRPr="00890E7A" w:rsidRDefault="003524B2" w:rsidP="00890E7A">
      <w:pPr>
        <w:widowControl w:val="0"/>
        <w:autoSpaceDE w:val="0"/>
        <w:autoSpaceDN w:val="0"/>
        <w:adjustRightInd w:val="0"/>
        <w:rPr>
          <w:rFonts w:ascii="Times New Roman" w:hAnsi="Times New Roman" w:cs="Times New Roman"/>
          <w:b/>
          <w:sz w:val="20"/>
          <w:szCs w:val="20"/>
          <w:lang w:val="es-ES"/>
        </w:rPr>
      </w:pPr>
      <w:r w:rsidRPr="00890E7A">
        <w:rPr>
          <w:rFonts w:ascii="Times New Roman" w:hAnsi="Times New Roman" w:cs="Times New Roman"/>
          <w:b/>
          <w:sz w:val="20"/>
          <w:szCs w:val="20"/>
          <w:lang w:val="es-ES"/>
        </w:rPr>
        <w:t>III.3. O</w:t>
      </w:r>
      <w:r w:rsidR="0006513C" w:rsidRPr="00890E7A">
        <w:rPr>
          <w:rFonts w:ascii="Times New Roman" w:hAnsi="Times New Roman" w:cs="Times New Roman"/>
          <w:b/>
          <w:sz w:val="20"/>
          <w:szCs w:val="20"/>
          <w:lang w:val="es-ES"/>
        </w:rPr>
        <w:t xml:space="preserve">bjetivos de Corto, </w:t>
      </w:r>
      <w:r w:rsidRPr="00890E7A">
        <w:rPr>
          <w:rFonts w:ascii="Times New Roman" w:hAnsi="Times New Roman" w:cs="Times New Roman"/>
          <w:b/>
          <w:sz w:val="20"/>
          <w:szCs w:val="20"/>
          <w:lang w:val="es-ES"/>
        </w:rPr>
        <w:t>Mediano y Largo Plazo del</w:t>
      </w:r>
      <w:r w:rsidR="0006513C" w:rsidRPr="00890E7A">
        <w:rPr>
          <w:rFonts w:ascii="Times New Roman" w:hAnsi="Times New Roman" w:cs="Times New Roman"/>
          <w:b/>
          <w:sz w:val="20"/>
          <w:szCs w:val="20"/>
          <w:lang w:val="es-ES"/>
        </w:rPr>
        <w:t xml:space="preserve"> </w:t>
      </w:r>
      <w:r w:rsidRPr="00890E7A">
        <w:rPr>
          <w:rFonts w:ascii="Times New Roman" w:hAnsi="Times New Roman" w:cs="Times New Roman"/>
          <w:b/>
          <w:sz w:val="20"/>
          <w:szCs w:val="20"/>
          <w:lang w:val="es-ES"/>
        </w:rPr>
        <w:t>Programa</w:t>
      </w:r>
    </w:p>
    <w:p w14:paraId="2F423377" w14:textId="77777777" w:rsidR="0006513C" w:rsidRPr="00890E7A" w:rsidRDefault="0006513C" w:rsidP="00890E7A">
      <w:pPr>
        <w:widowControl w:val="0"/>
        <w:autoSpaceDE w:val="0"/>
        <w:autoSpaceDN w:val="0"/>
        <w:adjustRightInd w:val="0"/>
        <w:rPr>
          <w:rFonts w:ascii="Times New Roman" w:hAnsi="Times New Roman" w:cs="Times New Roman"/>
          <w:sz w:val="20"/>
          <w:szCs w:val="20"/>
          <w:lang w:val="es-ES"/>
        </w:rPr>
      </w:pPr>
    </w:p>
    <w:p w14:paraId="164962F1" w14:textId="2EC9AB22" w:rsidR="003524B2" w:rsidRPr="00890E7A" w:rsidRDefault="004956CB" w:rsidP="00890E7A">
      <w:pPr>
        <w:widowControl w:val="0"/>
        <w:autoSpaceDE w:val="0"/>
        <w:autoSpaceDN w:val="0"/>
        <w:adjustRightInd w:val="0"/>
        <w:jc w:val="both"/>
        <w:rPr>
          <w:rFonts w:ascii="Times New Roman" w:hAnsi="Times New Roman" w:cs="Times New Roman"/>
          <w:sz w:val="20"/>
          <w:szCs w:val="20"/>
          <w:lang w:val="es-ES"/>
        </w:rPr>
      </w:pPr>
      <w:r w:rsidRPr="00890E7A">
        <w:rPr>
          <w:rFonts w:ascii="Times New Roman" w:hAnsi="Times New Roman" w:cs="Times New Roman"/>
          <w:sz w:val="20"/>
          <w:szCs w:val="20"/>
          <w:lang w:val="es-ES"/>
        </w:rPr>
        <w:t>El Programa de Ayudas Sociales pretende tener una respuesta inmediata frente a necesidades concretas de la población en condiciones de vulnerabilidad, que permita que la población de menor desarrollo económico, social, político y cultural logre afrontar situaciones de riesgo social que en un mediano plazo les lleve a la transformación de sus condiciones de vida y en el largo plazo pueden obtener la garantía de derechos en su mayor amplitud.</w:t>
      </w:r>
    </w:p>
    <w:p w14:paraId="24091313" w14:textId="77777777" w:rsidR="008F5E22" w:rsidRPr="00890E7A" w:rsidRDefault="008F5E22" w:rsidP="00890E7A">
      <w:pPr>
        <w:widowControl w:val="0"/>
        <w:autoSpaceDE w:val="0"/>
        <w:autoSpaceDN w:val="0"/>
        <w:adjustRightInd w:val="0"/>
        <w:jc w:val="both"/>
        <w:rPr>
          <w:rFonts w:ascii="Times New Roman" w:hAnsi="Times New Roman" w:cs="Times New Roman"/>
          <w:sz w:val="20"/>
          <w:szCs w:val="20"/>
          <w:lang w:val="es-ES"/>
        </w:rPr>
      </w:pPr>
    </w:p>
    <w:tbl>
      <w:tblPr>
        <w:tblStyle w:val="Tablaconcuadrcula"/>
        <w:tblW w:w="0" w:type="auto"/>
        <w:tblLook w:val="04A0" w:firstRow="1" w:lastRow="0" w:firstColumn="1" w:lastColumn="0" w:noHBand="0" w:noVBand="1"/>
      </w:tblPr>
      <w:tblGrid>
        <w:gridCol w:w="2528"/>
        <w:gridCol w:w="2528"/>
        <w:gridCol w:w="2528"/>
        <w:gridCol w:w="2528"/>
      </w:tblGrid>
      <w:tr w:rsidR="00890E7A" w:rsidRPr="00890E7A" w14:paraId="2DAE261C" w14:textId="77777777" w:rsidTr="001363B9">
        <w:tc>
          <w:tcPr>
            <w:tcW w:w="10112" w:type="dxa"/>
            <w:gridSpan w:val="4"/>
          </w:tcPr>
          <w:p w14:paraId="6CC070A4" w14:textId="71035143" w:rsidR="00890E7A" w:rsidRPr="00890E7A" w:rsidRDefault="00890E7A" w:rsidP="00890E7A">
            <w:pPr>
              <w:jc w:val="center"/>
              <w:rPr>
                <w:rFonts w:ascii="Times New Roman" w:eastAsia="Times New Roman" w:hAnsi="Times New Roman" w:cs="Times New Roman"/>
                <w:b/>
                <w:bCs/>
                <w:color w:val="000000"/>
                <w:sz w:val="20"/>
                <w:szCs w:val="20"/>
              </w:rPr>
            </w:pPr>
            <w:r w:rsidRPr="00890E7A">
              <w:rPr>
                <w:rFonts w:ascii="Times New Roman" w:eastAsia="Times New Roman" w:hAnsi="Times New Roman" w:cs="Times New Roman"/>
                <w:b/>
                <w:bCs/>
                <w:color w:val="000000"/>
                <w:sz w:val="20"/>
                <w:szCs w:val="20"/>
              </w:rPr>
              <w:t>AYUDAS POR CONCEPTO</w:t>
            </w:r>
          </w:p>
        </w:tc>
      </w:tr>
      <w:tr w:rsidR="00890E7A" w:rsidRPr="00890E7A" w14:paraId="03D8ED95" w14:textId="77777777" w:rsidTr="00890E7A">
        <w:tc>
          <w:tcPr>
            <w:tcW w:w="2528" w:type="dxa"/>
          </w:tcPr>
          <w:p w14:paraId="0CF8D49F" w14:textId="77777777" w:rsidR="00890E7A" w:rsidRPr="00890E7A" w:rsidRDefault="00890E7A" w:rsidP="00890E7A">
            <w:pPr>
              <w:jc w:val="center"/>
              <w:rPr>
                <w:rFonts w:ascii="Times New Roman" w:eastAsia="Times New Roman" w:hAnsi="Times New Roman" w:cs="Times New Roman"/>
                <w:b/>
                <w:bCs/>
                <w:color w:val="000000"/>
                <w:sz w:val="20"/>
                <w:szCs w:val="20"/>
              </w:rPr>
            </w:pPr>
            <w:r w:rsidRPr="00890E7A">
              <w:rPr>
                <w:rFonts w:ascii="Times New Roman" w:eastAsia="Times New Roman" w:hAnsi="Times New Roman" w:cs="Times New Roman"/>
                <w:b/>
                <w:bCs/>
                <w:color w:val="000000"/>
                <w:sz w:val="20"/>
                <w:szCs w:val="20"/>
              </w:rPr>
              <w:t>G. FUNERARIOS</w:t>
            </w:r>
          </w:p>
        </w:tc>
        <w:tc>
          <w:tcPr>
            <w:tcW w:w="2528" w:type="dxa"/>
          </w:tcPr>
          <w:p w14:paraId="41018013" w14:textId="77777777" w:rsidR="00890E7A" w:rsidRPr="00890E7A" w:rsidRDefault="00890E7A" w:rsidP="00890E7A">
            <w:pPr>
              <w:jc w:val="center"/>
              <w:rPr>
                <w:rFonts w:ascii="Times New Roman" w:eastAsia="Times New Roman" w:hAnsi="Times New Roman" w:cs="Times New Roman"/>
                <w:b/>
                <w:bCs/>
                <w:color w:val="000000"/>
                <w:sz w:val="20"/>
                <w:szCs w:val="20"/>
              </w:rPr>
            </w:pPr>
            <w:r w:rsidRPr="00890E7A">
              <w:rPr>
                <w:rFonts w:ascii="Times New Roman" w:eastAsia="Times New Roman" w:hAnsi="Times New Roman" w:cs="Times New Roman"/>
                <w:b/>
                <w:bCs/>
                <w:color w:val="000000"/>
                <w:sz w:val="20"/>
                <w:szCs w:val="20"/>
              </w:rPr>
              <w:t>G. MANUTENCIÓN</w:t>
            </w:r>
          </w:p>
        </w:tc>
        <w:tc>
          <w:tcPr>
            <w:tcW w:w="2528" w:type="dxa"/>
          </w:tcPr>
          <w:p w14:paraId="719B2819" w14:textId="77777777" w:rsidR="00890E7A" w:rsidRPr="00890E7A" w:rsidRDefault="00890E7A" w:rsidP="00890E7A">
            <w:pPr>
              <w:jc w:val="center"/>
              <w:rPr>
                <w:rFonts w:ascii="Times New Roman" w:eastAsia="Times New Roman" w:hAnsi="Times New Roman" w:cs="Times New Roman"/>
                <w:b/>
                <w:bCs/>
                <w:color w:val="000000"/>
                <w:sz w:val="20"/>
                <w:szCs w:val="20"/>
              </w:rPr>
            </w:pPr>
            <w:r w:rsidRPr="00890E7A">
              <w:rPr>
                <w:rFonts w:ascii="Times New Roman" w:eastAsia="Times New Roman" w:hAnsi="Times New Roman" w:cs="Times New Roman"/>
                <w:b/>
                <w:bCs/>
                <w:color w:val="000000"/>
                <w:sz w:val="20"/>
                <w:szCs w:val="20"/>
              </w:rPr>
              <w:t>G. MÉDICOS</w:t>
            </w:r>
          </w:p>
        </w:tc>
        <w:tc>
          <w:tcPr>
            <w:tcW w:w="2528" w:type="dxa"/>
          </w:tcPr>
          <w:p w14:paraId="685E470F" w14:textId="77777777" w:rsidR="00890E7A" w:rsidRPr="00890E7A" w:rsidRDefault="00890E7A" w:rsidP="00890E7A">
            <w:pPr>
              <w:jc w:val="center"/>
              <w:rPr>
                <w:rFonts w:ascii="Times New Roman" w:eastAsia="Times New Roman" w:hAnsi="Times New Roman" w:cs="Times New Roman"/>
                <w:b/>
                <w:bCs/>
                <w:color w:val="000000"/>
                <w:sz w:val="20"/>
                <w:szCs w:val="20"/>
              </w:rPr>
            </w:pPr>
            <w:r w:rsidRPr="00890E7A">
              <w:rPr>
                <w:rFonts w:ascii="Times New Roman" w:eastAsia="Times New Roman" w:hAnsi="Times New Roman" w:cs="Times New Roman"/>
                <w:b/>
                <w:bCs/>
                <w:color w:val="000000"/>
                <w:sz w:val="20"/>
                <w:szCs w:val="20"/>
              </w:rPr>
              <w:t>TOTAL</w:t>
            </w:r>
          </w:p>
        </w:tc>
      </w:tr>
      <w:tr w:rsidR="00890E7A" w:rsidRPr="00890E7A" w14:paraId="3AA20DE9" w14:textId="77777777" w:rsidTr="00890E7A">
        <w:tc>
          <w:tcPr>
            <w:tcW w:w="2528" w:type="dxa"/>
          </w:tcPr>
          <w:p w14:paraId="341F2C85" w14:textId="77777777" w:rsidR="00890E7A" w:rsidRPr="00890E7A" w:rsidRDefault="00890E7A" w:rsidP="00890E7A">
            <w:pPr>
              <w:jc w:val="center"/>
              <w:rPr>
                <w:rFonts w:ascii="Times New Roman" w:eastAsia="Times New Roman" w:hAnsi="Times New Roman" w:cs="Times New Roman"/>
                <w:bCs/>
                <w:color w:val="000000"/>
                <w:sz w:val="20"/>
                <w:szCs w:val="20"/>
              </w:rPr>
            </w:pPr>
            <w:r w:rsidRPr="00890E7A">
              <w:rPr>
                <w:rFonts w:ascii="Times New Roman" w:eastAsia="Times New Roman" w:hAnsi="Times New Roman" w:cs="Times New Roman"/>
                <w:bCs/>
                <w:color w:val="000000"/>
                <w:sz w:val="20"/>
                <w:szCs w:val="20"/>
              </w:rPr>
              <w:t>17</w:t>
            </w:r>
          </w:p>
        </w:tc>
        <w:tc>
          <w:tcPr>
            <w:tcW w:w="2528" w:type="dxa"/>
          </w:tcPr>
          <w:p w14:paraId="2AFBB76B" w14:textId="77777777" w:rsidR="00890E7A" w:rsidRPr="00890E7A" w:rsidRDefault="00890E7A" w:rsidP="00890E7A">
            <w:pPr>
              <w:jc w:val="center"/>
              <w:rPr>
                <w:rFonts w:ascii="Times New Roman" w:eastAsia="Times New Roman" w:hAnsi="Times New Roman" w:cs="Times New Roman"/>
                <w:bCs/>
                <w:color w:val="000000"/>
                <w:sz w:val="20"/>
                <w:szCs w:val="20"/>
              </w:rPr>
            </w:pPr>
            <w:r w:rsidRPr="00890E7A">
              <w:rPr>
                <w:rFonts w:ascii="Times New Roman" w:eastAsia="Times New Roman" w:hAnsi="Times New Roman" w:cs="Times New Roman"/>
                <w:bCs/>
                <w:color w:val="000000"/>
                <w:sz w:val="20"/>
                <w:szCs w:val="20"/>
              </w:rPr>
              <w:t>165</w:t>
            </w:r>
          </w:p>
        </w:tc>
        <w:tc>
          <w:tcPr>
            <w:tcW w:w="2528" w:type="dxa"/>
          </w:tcPr>
          <w:p w14:paraId="15B85A31" w14:textId="77777777" w:rsidR="00890E7A" w:rsidRPr="00890E7A" w:rsidRDefault="00890E7A" w:rsidP="00890E7A">
            <w:pPr>
              <w:jc w:val="center"/>
              <w:rPr>
                <w:rFonts w:ascii="Times New Roman" w:eastAsia="Times New Roman" w:hAnsi="Times New Roman" w:cs="Times New Roman"/>
                <w:bCs/>
                <w:color w:val="000000"/>
                <w:sz w:val="20"/>
                <w:szCs w:val="20"/>
              </w:rPr>
            </w:pPr>
            <w:r w:rsidRPr="00890E7A">
              <w:rPr>
                <w:rFonts w:ascii="Times New Roman" w:eastAsia="Times New Roman" w:hAnsi="Times New Roman" w:cs="Times New Roman"/>
                <w:bCs/>
                <w:color w:val="000000"/>
                <w:sz w:val="20"/>
                <w:szCs w:val="20"/>
              </w:rPr>
              <w:t>185</w:t>
            </w:r>
          </w:p>
        </w:tc>
        <w:tc>
          <w:tcPr>
            <w:tcW w:w="2528" w:type="dxa"/>
          </w:tcPr>
          <w:p w14:paraId="5C68C6DE" w14:textId="77777777" w:rsidR="00890E7A" w:rsidRPr="00890E7A" w:rsidRDefault="00890E7A" w:rsidP="00890E7A">
            <w:pPr>
              <w:jc w:val="center"/>
              <w:rPr>
                <w:rFonts w:ascii="Times New Roman" w:eastAsia="Times New Roman" w:hAnsi="Times New Roman" w:cs="Times New Roman"/>
                <w:bCs/>
                <w:color w:val="000000"/>
                <w:sz w:val="20"/>
                <w:szCs w:val="20"/>
              </w:rPr>
            </w:pPr>
            <w:r w:rsidRPr="00890E7A">
              <w:rPr>
                <w:rFonts w:ascii="Times New Roman" w:eastAsia="Times New Roman" w:hAnsi="Times New Roman" w:cs="Times New Roman"/>
                <w:bCs/>
                <w:color w:val="000000"/>
                <w:sz w:val="20"/>
                <w:szCs w:val="20"/>
              </w:rPr>
              <w:t>367</w:t>
            </w:r>
          </w:p>
        </w:tc>
      </w:tr>
    </w:tbl>
    <w:p w14:paraId="6A8F0508" w14:textId="77777777" w:rsidR="008F5E22" w:rsidRPr="00890E7A" w:rsidRDefault="008F5E22" w:rsidP="00890E7A">
      <w:pPr>
        <w:widowControl w:val="0"/>
        <w:autoSpaceDE w:val="0"/>
        <w:autoSpaceDN w:val="0"/>
        <w:adjustRightInd w:val="0"/>
        <w:jc w:val="both"/>
        <w:rPr>
          <w:rFonts w:ascii="Times New Roman" w:hAnsi="Times New Roman" w:cs="Times New Roman"/>
          <w:sz w:val="20"/>
          <w:szCs w:val="20"/>
          <w:lang w:val="es-ES"/>
        </w:rPr>
      </w:pPr>
    </w:p>
    <w:tbl>
      <w:tblPr>
        <w:tblStyle w:val="Tablaconcuadrcula"/>
        <w:tblW w:w="0" w:type="auto"/>
        <w:tblInd w:w="55" w:type="dxa"/>
        <w:tblLook w:val="04A0" w:firstRow="1" w:lastRow="0" w:firstColumn="1" w:lastColumn="0" w:noHBand="0" w:noVBand="1"/>
      </w:tblPr>
      <w:tblGrid>
        <w:gridCol w:w="3075"/>
        <w:gridCol w:w="3518"/>
        <w:gridCol w:w="3519"/>
      </w:tblGrid>
      <w:tr w:rsidR="00890E7A" w:rsidRPr="00890E7A" w14:paraId="1D25DBBB" w14:textId="77777777" w:rsidTr="005262FA">
        <w:tc>
          <w:tcPr>
            <w:tcW w:w="6593" w:type="dxa"/>
            <w:gridSpan w:val="2"/>
          </w:tcPr>
          <w:p w14:paraId="2342DD3C" w14:textId="6852822D" w:rsidR="00890E7A" w:rsidRPr="00890E7A" w:rsidRDefault="00890E7A" w:rsidP="00890E7A">
            <w:pPr>
              <w:jc w:val="center"/>
              <w:rPr>
                <w:rFonts w:ascii="Times New Roman" w:eastAsia="Times New Roman" w:hAnsi="Times New Roman" w:cs="Times New Roman"/>
                <w:b/>
                <w:bCs/>
                <w:color w:val="000000"/>
                <w:sz w:val="20"/>
                <w:szCs w:val="20"/>
              </w:rPr>
            </w:pPr>
            <w:r w:rsidRPr="00890E7A">
              <w:rPr>
                <w:rFonts w:ascii="Times New Roman" w:eastAsia="Times New Roman" w:hAnsi="Times New Roman" w:cs="Times New Roman"/>
                <w:b/>
                <w:bCs/>
                <w:color w:val="000000"/>
                <w:sz w:val="20"/>
                <w:szCs w:val="20"/>
              </w:rPr>
              <w:t>PARTICIPACIÓN POR GÉNERO</w:t>
            </w:r>
          </w:p>
        </w:tc>
        <w:tc>
          <w:tcPr>
            <w:tcW w:w="3519" w:type="dxa"/>
          </w:tcPr>
          <w:p w14:paraId="572E0FED" w14:textId="16F7334B" w:rsidR="00890E7A" w:rsidRPr="00890E7A" w:rsidRDefault="00890E7A" w:rsidP="00890E7A">
            <w:pPr>
              <w:jc w:val="center"/>
              <w:rPr>
                <w:rFonts w:ascii="Times New Roman" w:eastAsia="Times New Roman" w:hAnsi="Times New Roman" w:cs="Times New Roman"/>
                <w:b/>
                <w:bCs/>
                <w:color w:val="000000"/>
                <w:sz w:val="20"/>
                <w:szCs w:val="20"/>
              </w:rPr>
            </w:pPr>
            <w:r w:rsidRPr="00890E7A">
              <w:rPr>
                <w:rFonts w:ascii="Times New Roman" w:eastAsia="Times New Roman" w:hAnsi="Times New Roman" w:cs="Times New Roman"/>
                <w:b/>
                <w:bCs/>
                <w:color w:val="000000"/>
                <w:sz w:val="20"/>
                <w:szCs w:val="20"/>
              </w:rPr>
              <w:t>%</w:t>
            </w:r>
          </w:p>
        </w:tc>
      </w:tr>
      <w:tr w:rsidR="00890E7A" w:rsidRPr="00890E7A" w14:paraId="73BD97C5" w14:textId="77777777" w:rsidTr="00890E7A">
        <w:tc>
          <w:tcPr>
            <w:tcW w:w="3075" w:type="dxa"/>
          </w:tcPr>
          <w:p w14:paraId="506B463C" w14:textId="77777777" w:rsidR="00890E7A" w:rsidRPr="00890E7A" w:rsidRDefault="00890E7A" w:rsidP="00890E7A">
            <w:pPr>
              <w:jc w:val="center"/>
              <w:rPr>
                <w:rFonts w:ascii="Times New Roman" w:eastAsia="Times New Roman" w:hAnsi="Times New Roman" w:cs="Times New Roman"/>
                <w:b/>
                <w:bCs/>
                <w:color w:val="000000"/>
                <w:sz w:val="20"/>
                <w:szCs w:val="20"/>
              </w:rPr>
            </w:pPr>
            <w:r w:rsidRPr="00890E7A">
              <w:rPr>
                <w:rFonts w:ascii="Times New Roman" w:eastAsia="Times New Roman" w:hAnsi="Times New Roman" w:cs="Times New Roman"/>
                <w:b/>
                <w:bCs/>
                <w:color w:val="000000"/>
                <w:sz w:val="20"/>
                <w:szCs w:val="20"/>
              </w:rPr>
              <w:t>MUJERES</w:t>
            </w:r>
          </w:p>
        </w:tc>
        <w:tc>
          <w:tcPr>
            <w:tcW w:w="3518" w:type="dxa"/>
          </w:tcPr>
          <w:p w14:paraId="3E725991" w14:textId="77777777" w:rsidR="00890E7A" w:rsidRPr="00890E7A" w:rsidRDefault="00890E7A" w:rsidP="00890E7A">
            <w:pPr>
              <w:jc w:val="center"/>
              <w:rPr>
                <w:rFonts w:ascii="Times New Roman" w:eastAsia="Times New Roman" w:hAnsi="Times New Roman" w:cs="Times New Roman"/>
                <w:color w:val="000000"/>
                <w:sz w:val="20"/>
                <w:szCs w:val="20"/>
              </w:rPr>
            </w:pPr>
            <w:r w:rsidRPr="00890E7A">
              <w:rPr>
                <w:rFonts w:ascii="Times New Roman" w:eastAsia="Times New Roman" w:hAnsi="Times New Roman" w:cs="Times New Roman"/>
                <w:color w:val="000000"/>
                <w:sz w:val="20"/>
                <w:szCs w:val="20"/>
              </w:rPr>
              <w:t>299</w:t>
            </w:r>
          </w:p>
        </w:tc>
        <w:tc>
          <w:tcPr>
            <w:tcW w:w="3519" w:type="dxa"/>
          </w:tcPr>
          <w:p w14:paraId="43E2ED7C" w14:textId="77777777" w:rsidR="00890E7A" w:rsidRPr="00890E7A" w:rsidRDefault="00890E7A" w:rsidP="00890E7A">
            <w:pPr>
              <w:jc w:val="center"/>
              <w:rPr>
                <w:rFonts w:ascii="Times New Roman" w:eastAsia="Times New Roman" w:hAnsi="Times New Roman" w:cs="Times New Roman"/>
                <w:color w:val="000000"/>
                <w:sz w:val="20"/>
                <w:szCs w:val="20"/>
              </w:rPr>
            </w:pPr>
            <w:r w:rsidRPr="00890E7A">
              <w:rPr>
                <w:rFonts w:ascii="Times New Roman" w:eastAsia="Times New Roman" w:hAnsi="Times New Roman" w:cs="Times New Roman"/>
                <w:color w:val="000000"/>
                <w:sz w:val="20"/>
                <w:szCs w:val="20"/>
              </w:rPr>
              <w:t>81.5%</w:t>
            </w:r>
          </w:p>
        </w:tc>
      </w:tr>
      <w:tr w:rsidR="00890E7A" w:rsidRPr="00890E7A" w14:paraId="12CEEE41" w14:textId="77777777" w:rsidTr="00890E7A">
        <w:tc>
          <w:tcPr>
            <w:tcW w:w="3075" w:type="dxa"/>
          </w:tcPr>
          <w:p w14:paraId="4B7445B8" w14:textId="77777777" w:rsidR="00890E7A" w:rsidRPr="00890E7A" w:rsidRDefault="00890E7A" w:rsidP="00890E7A">
            <w:pPr>
              <w:jc w:val="center"/>
              <w:rPr>
                <w:rFonts w:ascii="Times New Roman" w:eastAsia="Times New Roman" w:hAnsi="Times New Roman" w:cs="Times New Roman"/>
                <w:b/>
                <w:bCs/>
                <w:color w:val="000000"/>
                <w:sz w:val="20"/>
                <w:szCs w:val="20"/>
              </w:rPr>
            </w:pPr>
            <w:r w:rsidRPr="00890E7A">
              <w:rPr>
                <w:rFonts w:ascii="Times New Roman" w:eastAsia="Times New Roman" w:hAnsi="Times New Roman" w:cs="Times New Roman"/>
                <w:b/>
                <w:bCs/>
                <w:color w:val="000000"/>
                <w:sz w:val="20"/>
                <w:szCs w:val="20"/>
              </w:rPr>
              <w:t>HOMBRES</w:t>
            </w:r>
          </w:p>
        </w:tc>
        <w:tc>
          <w:tcPr>
            <w:tcW w:w="3518" w:type="dxa"/>
          </w:tcPr>
          <w:p w14:paraId="46A385ED" w14:textId="77777777" w:rsidR="00890E7A" w:rsidRPr="00890E7A" w:rsidRDefault="00890E7A" w:rsidP="00890E7A">
            <w:pPr>
              <w:jc w:val="center"/>
              <w:rPr>
                <w:rFonts w:ascii="Times New Roman" w:eastAsia="Times New Roman" w:hAnsi="Times New Roman" w:cs="Times New Roman"/>
                <w:color w:val="000000"/>
                <w:sz w:val="20"/>
                <w:szCs w:val="20"/>
              </w:rPr>
            </w:pPr>
            <w:r w:rsidRPr="00890E7A">
              <w:rPr>
                <w:rFonts w:ascii="Times New Roman" w:eastAsia="Times New Roman" w:hAnsi="Times New Roman" w:cs="Times New Roman"/>
                <w:color w:val="000000"/>
                <w:sz w:val="20"/>
                <w:szCs w:val="20"/>
              </w:rPr>
              <w:t>68</w:t>
            </w:r>
          </w:p>
        </w:tc>
        <w:tc>
          <w:tcPr>
            <w:tcW w:w="3519" w:type="dxa"/>
          </w:tcPr>
          <w:p w14:paraId="0A55A606" w14:textId="77777777" w:rsidR="00890E7A" w:rsidRPr="00890E7A" w:rsidRDefault="00890E7A" w:rsidP="00890E7A">
            <w:pPr>
              <w:jc w:val="center"/>
              <w:rPr>
                <w:rFonts w:ascii="Times New Roman" w:eastAsia="Times New Roman" w:hAnsi="Times New Roman" w:cs="Times New Roman"/>
                <w:color w:val="000000"/>
                <w:sz w:val="20"/>
                <w:szCs w:val="20"/>
              </w:rPr>
            </w:pPr>
            <w:r w:rsidRPr="00890E7A">
              <w:rPr>
                <w:rFonts w:ascii="Times New Roman" w:eastAsia="Times New Roman" w:hAnsi="Times New Roman" w:cs="Times New Roman"/>
                <w:color w:val="000000"/>
                <w:sz w:val="20"/>
                <w:szCs w:val="20"/>
              </w:rPr>
              <w:t>18.5%</w:t>
            </w:r>
          </w:p>
        </w:tc>
      </w:tr>
      <w:tr w:rsidR="00890E7A" w:rsidRPr="00890E7A" w14:paraId="0ABE0F54" w14:textId="77777777" w:rsidTr="00890E7A">
        <w:tc>
          <w:tcPr>
            <w:tcW w:w="3075" w:type="dxa"/>
          </w:tcPr>
          <w:p w14:paraId="2796DE53" w14:textId="77777777" w:rsidR="00890E7A" w:rsidRPr="00890E7A" w:rsidRDefault="00890E7A" w:rsidP="00890E7A">
            <w:pPr>
              <w:jc w:val="center"/>
              <w:rPr>
                <w:rFonts w:ascii="Times New Roman" w:eastAsia="Times New Roman" w:hAnsi="Times New Roman" w:cs="Times New Roman"/>
                <w:b/>
                <w:bCs/>
                <w:sz w:val="20"/>
                <w:szCs w:val="20"/>
              </w:rPr>
            </w:pPr>
            <w:r w:rsidRPr="00890E7A">
              <w:rPr>
                <w:rFonts w:ascii="Times New Roman" w:eastAsia="Times New Roman" w:hAnsi="Times New Roman" w:cs="Times New Roman"/>
                <w:b/>
                <w:bCs/>
                <w:sz w:val="20"/>
                <w:szCs w:val="20"/>
              </w:rPr>
              <w:t>TOTAL.</w:t>
            </w:r>
          </w:p>
        </w:tc>
        <w:tc>
          <w:tcPr>
            <w:tcW w:w="3518" w:type="dxa"/>
          </w:tcPr>
          <w:p w14:paraId="61DBDE28" w14:textId="77777777" w:rsidR="00890E7A" w:rsidRPr="00890E7A" w:rsidRDefault="00890E7A" w:rsidP="00890E7A">
            <w:pPr>
              <w:jc w:val="center"/>
              <w:rPr>
                <w:rFonts w:ascii="Times New Roman" w:eastAsia="Times New Roman" w:hAnsi="Times New Roman" w:cs="Times New Roman"/>
                <w:sz w:val="20"/>
                <w:szCs w:val="20"/>
              </w:rPr>
            </w:pPr>
            <w:r w:rsidRPr="00890E7A">
              <w:rPr>
                <w:rFonts w:ascii="Times New Roman" w:eastAsia="Times New Roman" w:hAnsi="Times New Roman" w:cs="Times New Roman"/>
                <w:sz w:val="20"/>
                <w:szCs w:val="20"/>
              </w:rPr>
              <w:t>100</w:t>
            </w:r>
          </w:p>
        </w:tc>
        <w:tc>
          <w:tcPr>
            <w:tcW w:w="3519" w:type="dxa"/>
          </w:tcPr>
          <w:p w14:paraId="4AE693B9" w14:textId="77777777" w:rsidR="00890E7A" w:rsidRPr="00890E7A" w:rsidRDefault="00890E7A" w:rsidP="00890E7A">
            <w:pPr>
              <w:jc w:val="center"/>
              <w:rPr>
                <w:rFonts w:ascii="Times New Roman" w:eastAsia="Times New Roman" w:hAnsi="Times New Roman" w:cs="Times New Roman"/>
                <w:sz w:val="20"/>
                <w:szCs w:val="20"/>
              </w:rPr>
            </w:pPr>
            <w:r w:rsidRPr="00890E7A">
              <w:rPr>
                <w:rFonts w:ascii="Times New Roman" w:eastAsia="Times New Roman" w:hAnsi="Times New Roman" w:cs="Times New Roman"/>
                <w:sz w:val="20"/>
                <w:szCs w:val="20"/>
              </w:rPr>
              <w:t>100%</w:t>
            </w:r>
          </w:p>
        </w:tc>
      </w:tr>
    </w:tbl>
    <w:p w14:paraId="7D6252AE" w14:textId="77777777" w:rsidR="0006513C" w:rsidRPr="00890E7A" w:rsidRDefault="0006513C" w:rsidP="00890E7A">
      <w:pPr>
        <w:widowControl w:val="0"/>
        <w:autoSpaceDE w:val="0"/>
        <w:autoSpaceDN w:val="0"/>
        <w:adjustRightInd w:val="0"/>
        <w:rPr>
          <w:rFonts w:ascii="Times New Roman" w:hAnsi="Times New Roman" w:cs="Times New Roman"/>
          <w:sz w:val="20"/>
          <w:szCs w:val="20"/>
          <w:lang w:val="es-ES"/>
        </w:rPr>
      </w:pPr>
    </w:p>
    <w:p w14:paraId="154A5AED" w14:textId="03FF57E4" w:rsidR="003524B2" w:rsidRPr="00890E7A" w:rsidRDefault="003524B2" w:rsidP="00890E7A">
      <w:pPr>
        <w:widowControl w:val="0"/>
        <w:autoSpaceDE w:val="0"/>
        <w:autoSpaceDN w:val="0"/>
        <w:adjustRightInd w:val="0"/>
        <w:rPr>
          <w:rFonts w:ascii="Times New Roman" w:hAnsi="Times New Roman" w:cs="Times New Roman"/>
          <w:b/>
          <w:sz w:val="20"/>
          <w:szCs w:val="20"/>
          <w:lang w:val="es-ES"/>
        </w:rPr>
      </w:pPr>
      <w:r w:rsidRPr="00890E7A">
        <w:rPr>
          <w:rFonts w:ascii="Times New Roman" w:hAnsi="Times New Roman" w:cs="Times New Roman"/>
          <w:b/>
          <w:sz w:val="20"/>
          <w:szCs w:val="20"/>
          <w:lang w:val="es-ES"/>
        </w:rPr>
        <w:t>III.</w:t>
      </w:r>
      <w:r w:rsidR="0006513C" w:rsidRPr="00890E7A">
        <w:rPr>
          <w:rFonts w:ascii="Times New Roman" w:hAnsi="Times New Roman" w:cs="Times New Roman"/>
          <w:b/>
          <w:sz w:val="20"/>
          <w:szCs w:val="20"/>
          <w:lang w:val="es-ES"/>
        </w:rPr>
        <w:t xml:space="preserve">4. Análisis de Involucrados del </w:t>
      </w:r>
      <w:r w:rsidRPr="00890E7A">
        <w:rPr>
          <w:rFonts w:ascii="Times New Roman" w:hAnsi="Times New Roman" w:cs="Times New Roman"/>
          <w:b/>
          <w:sz w:val="20"/>
          <w:szCs w:val="20"/>
          <w:lang w:val="es-ES"/>
        </w:rPr>
        <w:t>Programa</w:t>
      </w:r>
    </w:p>
    <w:p w14:paraId="75DB6944" w14:textId="77777777" w:rsidR="0006513C" w:rsidRPr="00890E7A" w:rsidRDefault="0006513C" w:rsidP="00890E7A">
      <w:pPr>
        <w:widowControl w:val="0"/>
        <w:autoSpaceDE w:val="0"/>
        <w:autoSpaceDN w:val="0"/>
        <w:adjustRightInd w:val="0"/>
        <w:rPr>
          <w:rFonts w:ascii="Times New Roman" w:hAnsi="Times New Roman" w:cs="Times New Roman"/>
          <w:sz w:val="20"/>
          <w:szCs w:val="20"/>
          <w:lang w:val="es-ES"/>
        </w:rPr>
      </w:pPr>
    </w:p>
    <w:p w14:paraId="0DAE6474" w14:textId="7BDC67E4" w:rsidR="00663404" w:rsidRPr="00890E7A" w:rsidRDefault="00911FC6" w:rsidP="00890E7A">
      <w:pPr>
        <w:jc w:val="both"/>
        <w:rPr>
          <w:rFonts w:ascii="Times New Roman" w:hAnsi="Times New Roman" w:cs="Times New Roman"/>
          <w:sz w:val="20"/>
          <w:szCs w:val="20"/>
          <w:lang w:val="es-ES"/>
        </w:rPr>
      </w:pPr>
      <w:r w:rsidRPr="00890E7A">
        <w:rPr>
          <w:rFonts w:ascii="Times New Roman" w:hAnsi="Times New Roman" w:cs="Times New Roman"/>
          <w:sz w:val="20"/>
          <w:szCs w:val="20"/>
          <w:lang w:val="es-ES"/>
        </w:rPr>
        <w:t>El Programa de Ayudas Sociales en su ejercicio 201</w:t>
      </w:r>
      <w:r w:rsidR="00F92B60" w:rsidRPr="00890E7A">
        <w:rPr>
          <w:rFonts w:ascii="Times New Roman" w:hAnsi="Times New Roman" w:cs="Times New Roman"/>
          <w:sz w:val="20"/>
          <w:szCs w:val="20"/>
          <w:lang w:val="es-ES"/>
        </w:rPr>
        <w:t>5</w:t>
      </w:r>
      <w:r w:rsidRPr="00890E7A">
        <w:rPr>
          <w:rFonts w:ascii="Times New Roman" w:hAnsi="Times New Roman" w:cs="Times New Roman"/>
          <w:sz w:val="20"/>
          <w:szCs w:val="20"/>
          <w:lang w:val="es-ES"/>
        </w:rPr>
        <w:t xml:space="preserve"> tuvo cuidado en generar la atención personalizada sin que hubiese personas intermediarias con el propósito de evitar clientelismo y mal uso de los recursos públicos.</w:t>
      </w:r>
    </w:p>
    <w:p w14:paraId="7A41F798" w14:textId="77777777" w:rsidR="003524B2" w:rsidRPr="00890E7A" w:rsidRDefault="003524B2" w:rsidP="00890E7A">
      <w:pPr>
        <w:rPr>
          <w:rFonts w:ascii="Times New Roman" w:hAnsi="Times New Roman" w:cs="Times New Roman"/>
          <w:sz w:val="20"/>
          <w:szCs w:val="20"/>
          <w:lang w:val="es-ES"/>
        </w:rPr>
      </w:pPr>
    </w:p>
    <w:p w14:paraId="55EF7A01" w14:textId="6056C57D" w:rsidR="003524B2" w:rsidRPr="00890E7A" w:rsidRDefault="0006513C" w:rsidP="00890E7A">
      <w:pPr>
        <w:widowControl w:val="0"/>
        <w:autoSpaceDE w:val="0"/>
        <w:autoSpaceDN w:val="0"/>
        <w:adjustRightInd w:val="0"/>
        <w:jc w:val="both"/>
        <w:rPr>
          <w:rFonts w:ascii="Times New Roman" w:hAnsi="Times New Roman" w:cs="Times New Roman"/>
          <w:b/>
          <w:sz w:val="20"/>
          <w:szCs w:val="20"/>
          <w:lang w:val="es-ES"/>
        </w:rPr>
      </w:pPr>
      <w:r w:rsidRPr="00890E7A">
        <w:rPr>
          <w:rFonts w:ascii="Times New Roman" w:hAnsi="Times New Roman" w:cs="Times New Roman"/>
          <w:b/>
          <w:sz w:val="20"/>
          <w:szCs w:val="20"/>
          <w:lang w:val="es-ES"/>
        </w:rPr>
        <w:t xml:space="preserve">III.5. Consistencia Interna del </w:t>
      </w:r>
      <w:r w:rsidR="003524B2" w:rsidRPr="00890E7A">
        <w:rPr>
          <w:rFonts w:ascii="Times New Roman" w:hAnsi="Times New Roman" w:cs="Times New Roman"/>
          <w:b/>
          <w:sz w:val="20"/>
          <w:szCs w:val="20"/>
          <w:lang w:val="es-ES"/>
        </w:rPr>
        <w:t>Programa (Vinculación del</w:t>
      </w:r>
      <w:r w:rsidR="00911FC6" w:rsidRPr="00890E7A">
        <w:rPr>
          <w:rFonts w:ascii="Times New Roman" w:hAnsi="Times New Roman" w:cs="Times New Roman"/>
          <w:b/>
          <w:sz w:val="20"/>
          <w:szCs w:val="20"/>
          <w:lang w:val="es-ES"/>
        </w:rPr>
        <w:t xml:space="preserve"> Programa </w:t>
      </w:r>
      <w:r w:rsidRPr="00890E7A">
        <w:rPr>
          <w:rFonts w:ascii="Times New Roman" w:hAnsi="Times New Roman" w:cs="Times New Roman"/>
          <w:b/>
          <w:sz w:val="20"/>
          <w:szCs w:val="20"/>
          <w:lang w:val="es-ES"/>
        </w:rPr>
        <w:t xml:space="preserve">con el </w:t>
      </w:r>
      <w:r w:rsidR="003524B2" w:rsidRPr="00890E7A">
        <w:rPr>
          <w:rFonts w:ascii="Times New Roman" w:hAnsi="Times New Roman" w:cs="Times New Roman"/>
          <w:b/>
          <w:sz w:val="20"/>
          <w:szCs w:val="20"/>
          <w:lang w:val="es-ES"/>
        </w:rPr>
        <w:t>Problema Social</w:t>
      </w:r>
      <w:r w:rsidRPr="00890E7A">
        <w:rPr>
          <w:rFonts w:ascii="Times New Roman" w:hAnsi="Times New Roman" w:cs="Times New Roman"/>
          <w:b/>
          <w:sz w:val="20"/>
          <w:szCs w:val="20"/>
          <w:lang w:val="es-ES"/>
        </w:rPr>
        <w:t xml:space="preserve"> </w:t>
      </w:r>
      <w:r w:rsidR="003524B2" w:rsidRPr="00890E7A">
        <w:rPr>
          <w:rFonts w:ascii="Times New Roman" w:hAnsi="Times New Roman" w:cs="Times New Roman"/>
          <w:b/>
          <w:sz w:val="20"/>
          <w:szCs w:val="20"/>
          <w:lang w:val="es-ES"/>
        </w:rPr>
        <w:t>Identificado)</w:t>
      </w:r>
    </w:p>
    <w:p w14:paraId="7BE324AC" w14:textId="77777777" w:rsidR="00911FC6" w:rsidRPr="00890E7A" w:rsidRDefault="00911FC6" w:rsidP="00890E7A">
      <w:pPr>
        <w:widowControl w:val="0"/>
        <w:autoSpaceDE w:val="0"/>
        <w:autoSpaceDN w:val="0"/>
        <w:adjustRightInd w:val="0"/>
        <w:rPr>
          <w:rFonts w:ascii="Times New Roman" w:hAnsi="Times New Roman" w:cs="Times New Roman"/>
          <w:sz w:val="20"/>
          <w:szCs w:val="20"/>
          <w:lang w:val="es-ES"/>
        </w:rPr>
      </w:pPr>
    </w:p>
    <w:p w14:paraId="24990AC8" w14:textId="467F2DA4" w:rsidR="0006513C" w:rsidRPr="00890E7A" w:rsidRDefault="00450AC6" w:rsidP="00890E7A">
      <w:pPr>
        <w:widowControl w:val="0"/>
        <w:autoSpaceDE w:val="0"/>
        <w:autoSpaceDN w:val="0"/>
        <w:adjustRightInd w:val="0"/>
        <w:jc w:val="both"/>
        <w:rPr>
          <w:rFonts w:ascii="Times New Roman" w:hAnsi="Times New Roman" w:cs="Times New Roman"/>
          <w:sz w:val="20"/>
          <w:szCs w:val="20"/>
          <w:lang w:val="es-ES"/>
        </w:rPr>
      </w:pPr>
      <w:r w:rsidRPr="00890E7A">
        <w:rPr>
          <w:rFonts w:ascii="Times New Roman" w:hAnsi="Times New Roman" w:cs="Times New Roman"/>
          <w:sz w:val="20"/>
          <w:szCs w:val="20"/>
          <w:lang w:val="es-ES"/>
        </w:rPr>
        <w:t>Existe consistencia entre el objetivo y el problema social, toda vez que las personas que solicitan el apoyo social, a través de éste pueden atender en lo inmediato su necesidad de manera que se contribuya desde el ámbito gubernamental delegacional a resolver los problemas por la situación de vulnerabilidad por la cual no pueden contar con los recursos económicos suficientes para hacer</w:t>
      </w:r>
      <w:r w:rsidR="00D67E9F" w:rsidRPr="00890E7A">
        <w:rPr>
          <w:rFonts w:ascii="Times New Roman" w:hAnsi="Times New Roman" w:cs="Times New Roman"/>
          <w:sz w:val="20"/>
          <w:szCs w:val="20"/>
          <w:lang w:val="es-ES"/>
        </w:rPr>
        <w:t xml:space="preserve"> frente a los problemas que se les presentan.</w:t>
      </w:r>
    </w:p>
    <w:p w14:paraId="09ABA51A" w14:textId="77777777" w:rsidR="001C0806" w:rsidRPr="00890E7A" w:rsidRDefault="001C0806" w:rsidP="00890E7A">
      <w:pPr>
        <w:widowControl w:val="0"/>
        <w:autoSpaceDE w:val="0"/>
        <w:autoSpaceDN w:val="0"/>
        <w:adjustRightInd w:val="0"/>
        <w:jc w:val="both"/>
        <w:rPr>
          <w:rFonts w:ascii="Times New Roman" w:hAnsi="Times New Roman" w:cs="Times New Roman"/>
          <w:sz w:val="20"/>
          <w:szCs w:val="20"/>
          <w:lang w:val="es-ES"/>
        </w:rPr>
      </w:pPr>
    </w:p>
    <w:p w14:paraId="72203276" w14:textId="4CFA37A1" w:rsidR="003524B2" w:rsidRPr="00890E7A" w:rsidRDefault="003524B2" w:rsidP="00890E7A">
      <w:pPr>
        <w:widowControl w:val="0"/>
        <w:autoSpaceDE w:val="0"/>
        <w:autoSpaceDN w:val="0"/>
        <w:adjustRightInd w:val="0"/>
        <w:rPr>
          <w:rFonts w:ascii="Times New Roman" w:hAnsi="Times New Roman" w:cs="Times New Roman"/>
          <w:b/>
          <w:sz w:val="20"/>
          <w:szCs w:val="20"/>
          <w:lang w:val="es-ES"/>
        </w:rPr>
      </w:pPr>
      <w:r w:rsidRPr="00890E7A">
        <w:rPr>
          <w:rFonts w:ascii="Times New Roman" w:hAnsi="Times New Roman" w:cs="Times New Roman"/>
          <w:b/>
          <w:sz w:val="20"/>
          <w:szCs w:val="20"/>
          <w:lang w:val="es-ES"/>
        </w:rPr>
        <w:t>III.6. Alineación del Programa</w:t>
      </w:r>
      <w:r w:rsidR="0006513C" w:rsidRPr="00890E7A">
        <w:rPr>
          <w:rFonts w:ascii="Times New Roman" w:hAnsi="Times New Roman" w:cs="Times New Roman"/>
          <w:b/>
          <w:sz w:val="20"/>
          <w:szCs w:val="20"/>
          <w:lang w:val="es-ES"/>
        </w:rPr>
        <w:t xml:space="preserve"> </w:t>
      </w:r>
      <w:r w:rsidRPr="00890E7A">
        <w:rPr>
          <w:rFonts w:ascii="Times New Roman" w:hAnsi="Times New Roman" w:cs="Times New Roman"/>
          <w:b/>
          <w:sz w:val="20"/>
          <w:szCs w:val="20"/>
          <w:lang w:val="es-ES"/>
        </w:rPr>
        <w:t>con la Política Social del Distrito</w:t>
      </w:r>
      <w:r w:rsidR="0006513C" w:rsidRPr="00890E7A">
        <w:rPr>
          <w:rFonts w:ascii="Times New Roman" w:hAnsi="Times New Roman" w:cs="Times New Roman"/>
          <w:b/>
          <w:sz w:val="20"/>
          <w:szCs w:val="20"/>
          <w:lang w:val="es-ES"/>
        </w:rPr>
        <w:t xml:space="preserve"> </w:t>
      </w:r>
      <w:r w:rsidRPr="00890E7A">
        <w:rPr>
          <w:rFonts w:ascii="Times New Roman" w:hAnsi="Times New Roman" w:cs="Times New Roman"/>
          <w:b/>
          <w:sz w:val="20"/>
          <w:szCs w:val="20"/>
          <w:lang w:val="es-ES"/>
        </w:rPr>
        <w:t>Federal</w:t>
      </w:r>
    </w:p>
    <w:p w14:paraId="36350BCF" w14:textId="4379A485" w:rsidR="0006513C" w:rsidRPr="00890E7A" w:rsidRDefault="00D67E9F" w:rsidP="00890E7A">
      <w:pPr>
        <w:widowControl w:val="0"/>
        <w:tabs>
          <w:tab w:val="left" w:pos="5320"/>
        </w:tabs>
        <w:autoSpaceDE w:val="0"/>
        <w:autoSpaceDN w:val="0"/>
        <w:adjustRightInd w:val="0"/>
        <w:rPr>
          <w:rFonts w:ascii="Times New Roman" w:hAnsi="Times New Roman" w:cs="Times New Roman"/>
          <w:sz w:val="20"/>
          <w:szCs w:val="20"/>
          <w:lang w:val="es-ES"/>
        </w:rPr>
      </w:pPr>
      <w:r w:rsidRPr="00890E7A">
        <w:rPr>
          <w:rFonts w:ascii="Times New Roman" w:hAnsi="Times New Roman" w:cs="Times New Roman"/>
          <w:sz w:val="20"/>
          <w:szCs w:val="20"/>
          <w:lang w:val="es-ES"/>
        </w:rPr>
        <w:tab/>
      </w:r>
    </w:p>
    <w:p w14:paraId="2CA94E12" w14:textId="6CB344B6" w:rsidR="00D67E9F" w:rsidRPr="00890E7A" w:rsidRDefault="00D67E9F" w:rsidP="00890E7A">
      <w:pPr>
        <w:widowControl w:val="0"/>
        <w:tabs>
          <w:tab w:val="left" w:pos="5320"/>
        </w:tabs>
        <w:autoSpaceDE w:val="0"/>
        <w:autoSpaceDN w:val="0"/>
        <w:adjustRightInd w:val="0"/>
        <w:jc w:val="both"/>
        <w:rPr>
          <w:rFonts w:ascii="Times New Roman" w:hAnsi="Times New Roman" w:cs="Times New Roman"/>
          <w:sz w:val="20"/>
          <w:szCs w:val="20"/>
          <w:lang w:val="es-ES"/>
        </w:rPr>
      </w:pPr>
      <w:r w:rsidRPr="00890E7A">
        <w:rPr>
          <w:rFonts w:ascii="Times New Roman" w:hAnsi="Times New Roman" w:cs="Times New Roman"/>
          <w:sz w:val="20"/>
          <w:szCs w:val="20"/>
          <w:lang w:val="es-ES"/>
        </w:rPr>
        <w:t>El Programa de Ayudas Sociales 201</w:t>
      </w:r>
      <w:r w:rsidR="00FF17A3" w:rsidRPr="00890E7A">
        <w:rPr>
          <w:rFonts w:ascii="Times New Roman" w:hAnsi="Times New Roman" w:cs="Times New Roman"/>
          <w:sz w:val="20"/>
          <w:szCs w:val="20"/>
          <w:lang w:val="es-ES"/>
        </w:rPr>
        <w:t>4</w:t>
      </w:r>
      <w:r w:rsidRPr="00890E7A">
        <w:rPr>
          <w:rFonts w:ascii="Times New Roman" w:hAnsi="Times New Roman" w:cs="Times New Roman"/>
          <w:sz w:val="20"/>
          <w:szCs w:val="20"/>
          <w:lang w:val="es-ES"/>
        </w:rPr>
        <w:t>, tuvo su planeación y definición previo a la publicación del Programa General de Desarrollo del Distrito Federal 2013-2018, ya que éste fue publicado el 11 de septiembre de 2013.</w:t>
      </w:r>
    </w:p>
    <w:p w14:paraId="7624D483" w14:textId="77777777" w:rsidR="00D67E9F" w:rsidRPr="00890E7A" w:rsidRDefault="00D67E9F" w:rsidP="00890E7A">
      <w:pPr>
        <w:widowControl w:val="0"/>
        <w:tabs>
          <w:tab w:val="left" w:pos="5320"/>
        </w:tabs>
        <w:autoSpaceDE w:val="0"/>
        <w:autoSpaceDN w:val="0"/>
        <w:adjustRightInd w:val="0"/>
        <w:rPr>
          <w:rFonts w:ascii="Times New Roman" w:hAnsi="Times New Roman" w:cs="Times New Roman"/>
          <w:sz w:val="20"/>
          <w:szCs w:val="20"/>
          <w:lang w:val="es-ES"/>
        </w:rPr>
      </w:pPr>
    </w:p>
    <w:tbl>
      <w:tblPr>
        <w:tblStyle w:val="Tablaconcuadrcula"/>
        <w:tblW w:w="0" w:type="auto"/>
        <w:tblLook w:val="04A0" w:firstRow="1" w:lastRow="0" w:firstColumn="1" w:lastColumn="0" w:noHBand="0" w:noVBand="1"/>
      </w:tblPr>
      <w:tblGrid>
        <w:gridCol w:w="1843"/>
        <w:gridCol w:w="2756"/>
        <w:gridCol w:w="2756"/>
        <w:gridCol w:w="2757"/>
      </w:tblGrid>
      <w:tr w:rsidR="00890E7A" w:rsidRPr="00890E7A" w14:paraId="44DBF29C" w14:textId="77777777" w:rsidTr="00890E7A">
        <w:tc>
          <w:tcPr>
            <w:tcW w:w="1843" w:type="dxa"/>
          </w:tcPr>
          <w:p w14:paraId="744DDEAF" w14:textId="77777777" w:rsidR="00890E7A" w:rsidRPr="00890E7A" w:rsidRDefault="00890E7A" w:rsidP="000D573C">
            <w:pPr>
              <w:widowControl w:val="0"/>
              <w:autoSpaceDE w:val="0"/>
              <w:autoSpaceDN w:val="0"/>
              <w:adjustRightInd w:val="0"/>
              <w:rPr>
                <w:rFonts w:ascii="Times New Roman" w:hAnsi="Times New Roman" w:cs="Times New Roman"/>
                <w:sz w:val="20"/>
                <w:szCs w:val="20"/>
                <w:lang w:val="es-ES"/>
              </w:rPr>
            </w:pPr>
            <w:r w:rsidRPr="00890E7A">
              <w:rPr>
                <w:rFonts w:ascii="Times New Roman" w:hAnsi="Times New Roman" w:cs="Times New Roman"/>
                <w:sz w:val="20"/>
                <w:szCs w:val="20"/>
                <w:lang w:val="es-ES"/>
              </w:rPr>
              <w:t>Programa General de Desarrollo del Distrito Federal  2007-2012</w:t>
            </w:r>
          </w:p>
        </w:tc>
        <w:tc>
          <w:tcPr>
            <w:tcW w:w="2756" w:type="dxa"/>
          </w:tcPr>
          <w:p w14:paraId="6A64D057" w14:textId="77777777" w:rsidR="00890E7A" w:rsidRPr="00890E7A" w:rsidRDefault="00890E7A" w:rsidP="000D573C">
            <w:pPr>
              <w:widowControl w:val="0"/>
              <w:autoSpaceDE w:val="0"/>
              <w:autoSpaceDN w:val="0"/>
              <w:adjustRightInd w:val="0"/>
              <w:rPr>
                <w:rFonts w:ascii="Times New Roman" w:hAnsi="Times New Roman" w:cs="Times New Roman"/>
                <w:sz w:val="20"/>
                <w:szCs w:val="20"/>
                <w:lang w:val="es-ES"/>
              </w:rPr>
            </w:pPr>
            <w:r w:rsidRPr="00890E7A">
              <w:rPr>
                <w:rFonts w:ascii="Times New Roman" w:hAnsi="Times New Roman" w:cs="Times New Roman"/>
                <w:sz w:val="20"/>
                <w:szCs w:val="20"/>
                <w:lang w:val="es-ES"/>
              </w:rPr>
              <w:t>Eje: Reforma Política: Derechos Plenos a la Ciudad y sus Habitantes</w:t>
            </w:r>
          </w:p>
        </w:tc>
        <w:tc>
          <w:tcPr>
            <w:tcW w:w="2756" w:type="dxa"/>
          </w:tcPr>
          <w:p w14:paraId="389981AF" w14:textId="77777777" w:rsidR="00890E7A" w:rsidRPr="00890E7A" w:rsidRDefault="00890E7A" w:rsidP="000D573C">
            <w:pPr>
              <w:widowControl w:val="0"/>
              <w:autoSpaceDE w:val="0"/>
              <w:autoSpaceDN w:val="0"/>
              <w:adjustRightInd w:val="0"/>
              <w:rPr>
                <w:rFonts w:ascii="Times New Roman" w:hAnsi="Times New Roman" w:cs="Times New Roman"/>
                <w:sz w:val="20"/>
                <w:szCs w:val="20"/>
                <w:lang w:val="es-ES"/>
              </w:rPr>
            </w:pPr>
            <w:r w:rsidRPr="00890E7A">
              <w:rPr>
                <w:rFonts w:ascii="Times New Roman" w:hAnsi="Times New Roman" w:cs="Times New Roman"/>
                <w:sz w:val="20"/>
                <w:szCs w:val="20"/>
                <w:lang w:val="es-ES"/>
              </w:rPr>
              <w:t>Objetivo estratégico:</w:t>
            </w:r>
            <w:r w:rsidRPr="00890E7A">
              <w:rPr>
                <w:rFonts w:ascii="Times New Roman" w:hAnsi="Times New Roman" w:cs="Times New Roman"/>
                <w:color w:val="000000"/>
                <w:sz w:val="20"/>
                <w:szCs w:val="20"/>
              </w:rPr>
              <w:t xml:space="preserve"> Ejecutar eficientemente el Programa de Ayudas Sociales, con especial énfasis en la atención a los grupos más vulnerables que habitan preferentemente dentro de la demarcación.</w:t>
            </w:r>
          </w:p>
        </w:tc>
        <w:tc>
          <w:tcPr>
            <w:tcW w:w="2757" w:type="dxa"/>
          </w:tcPr>
          <w:p w14:paraId="7410D583" w14:textId="77777777" w:rsidR="00890E7A" w:rsidRPr="00890E7A" w:rsidRDefault="00890E7A" w:rsidP="000D573C">
            <w:pPr>
              <w:widowControl w:val="0"/>
              <w:autoSpaceDE w:val="0"/>
              <w:autoSpaceDN w:val="0"/>
              <w:adjustRightInd w:val="0"/>
              <w:rPr>
                <w:rFonts w:ascii="Times New Roman" w:hAnsi="Times New Roman" w:cs="Times New Roman"/>
                <w:sz w:val="20"/>
                <w:szCs w:val="20"/>
                <w:lang w:val="es-ES"/>
              </w:rPr>
            </w:pPr>
            <w:r w:rsidRPr="00890E7A">
              <w:rPr>
                <w:rFonts w:ascii="Times New Roman" w:hAnsi="Times New Roman" w:cs="Times New Roman"/>
                <w:sz w:val="20"/>
                <w:szCs w:val="20"/>
                <w:lang w:val="es-ES"/>
              </w:rPr>
              <w:t>Línea de acción:</w:t>
            </w:r>
            <w:r w:rsidRPr="00890E7A">
              <w:rPr>
                <w:rFonts w:ascii="Times New Roman" w:hAnsi="Times New Roman" w:cs="Times New Roman"/>
                <w:color w:val="000000"/>
                <w:sz w:val="20"/>
                <w:szCs w:val="20"/>
              </w:rPr>
              <w:t xml:space="preserve"> Difundir entre las zonas territoriales de alta y muy alta marginalidad el Programa de Ayudas Sociales.</w:t>
            </w:r>
          </w:p>
        </w:tc>
      </w:tr>
      <w:tr w:rsidR="00890E7A" w:rsidRPr="00890E7A" w14:paraId="106A0285" w14:textId="77777777" w:rsidTr="00890E7A">
        <w:tc>
          <w:tcPr>
            <w:tcW w:w="1843" w:type="dxa"/>
          </w:tcPr>
          <w:p w14:paraId="44F7136D" w14:textId="77777777" w:rsidR="00890E7A" w:rsidRPr="00890E7A" w:rsidRDefault="00890E7A" w:rsidP="000D573C">
            <w:pPr>
              <w:widowControl w:val="0"/>
              <w:autoSpaceDE w:val="0"/>
              <w:autoSpaceDN w:val="0"/>
              <w:adjustRightInd w:val="0"/>
              <w:rPr>
                <w:rFonts w:ascii="Times New Roman" w:hAnsi="Times New Roman" w:cs="Times New Roman"/>
                <w:sz w:val="20"/>
                <w:szCs w:val="20"/>
                <w:lang w:val="es-ES"/>
              </w:rPr>
            </w:pPr>
            <w:r w:rsidRPr="00890E7A">
              <w:rPr>
                <w:rFonts w:ascii="Times New Roman" w:hAnsi="Times New Roman" w:cs="Times New Roman"/>
                <w:sz w:val="20"/>
                <w:szCs w:val="20"/>
                <w:lang w:val="es-ES"/>
              </w:rPr>
              <w:t>Programa de Derechos Humanos del Distrito Federal 2009</w:t>
            </w:r>
          </w:p>
        </w:tc>
        <w:tc>
          <w:tcPr>
            <w:tcW w:w="2756" w:type="dxa"/>
          </w:tcPr>
          <w:p w14:paraId="55B124BF" w14:textId="77777777" w:rsidR="00890E7A" w:rsidRPr="00890E7A" w:rsidRDefault="00890E7A" w:rsidP="000D573C">
            <w:pPr>
              <w:widowControl w:val="0"/>
              <w:autoSpaceDE w:val="0"/>
              <w:autoSpaceDN w:val="0"/>
              <w:adjustRightInd w:val="0"/>
              <w:rPr>
                <w:rFonts w:ascii="Times New Roman" w:hAnsi="Times New Roman" w:cs="Times New Roman"/>
                <w:sz w:val="20"/>
                <w:szCs w:val="20"/>
                <w:lang w:val="es-ES"/>
              </w:rPr>
            </w:pPr>
            <w:r w:rsidRPr="00890E7A">
              <w:rPr>
                <w:rFonts w:ascii="Times New Roman" w:hAnsi="Times New Roman" w:cs="Times New Roman"/>
                <w:sz w:val="20"/>
                <w:szCs w:val="20"/>
                <w:lang w:val="es-ES"/>
              </w:rPr>
              <w:t>Población indígena 32.19 Derecho de los pueblos y comunidades indígenas</w:t>
            </w:r>
          </w:p>
        </w:tc>
        <w:tc>
          <w:tcPr>
            <w:tcW w:w="2756" w:type="dxa"/>
          </w:tcPr>
          <w:p w14:paraId="07DB9FA9" w14:textId="77777777" w:rsidR="00890E7A" w:rsidRPr="00890E7A" w:rsidRDefault="00890E7A" w:rsidP="000D573C">
            <w:pPr>
              <w:widowControl w:val="0"/>
              <w:autoSpaceDE w:val="0"/>
              <w:autoSpaceDN w:val="0"/>
              <w:adjustRightInd w:val="0"/>
              <w:rPr>
                <w:rFonts w:ascii="Times New Roman" w:hAnsi="Times New Roman" w:cs="Times New Roman"/>
                <w:sz w:val="20"/>
                <w:szCs w:val="20"/>
                <w:lang w:val="es-ES"/>
              </w:rPr>
            </w:pPr>
            <w:r w:rsidRPr="00890E7A">
              <w:rPr>
                <w:rFonts w:ascii="Times New Roman" w:hAnsi="Times New Roman" w:cs="Times New Roman"/>
                <w:sz w:val="20"/>
                <w:szCs w:val="20"/>
                <w:lang w:val="es-ES"/>
              </w:rPr>
              <w:t>Estrategia: Estrategia Adoptar medidas eficaces y, cuando proceda, medidas especiales para asegurar el mejoramiento continuo de las condiciones económicas y sociales de los pueblos y comunidades indígenas</w:t>
            </w:r>
          </w:p>
        </w:tc>
        <w:tc>
          <w:tcPr>
            <w:tcW w:w="2757" w:type="dxa"/>
          </w:tcPr>
          <w:p w14:paraId="0F88DBEE" w14:textId="77777777" w:rsidR="00890E7A" w:rsidRPr="00890E7A" w:rsidRDefault="00890E7A" w:rsidP="000D573C">
            <w:pPr>
              <w:widowControl w:val="0"/>
              <w:autoSpaceDE w:val="0"/>
              <w:autoSpaceDN w:val="0"/>
              <w:adjustRightInd w:val="0"/>
              <w:rPr>
                <w:rFonts w:ascii="Times New Roman" w:hAnsi="Times New Roman" w:cs="Times New Roman"/>
                <w:sz w:val="20"/>
                <w:szCs w:val="20"/>
                <w:lang w:val="es-ES"/>
              </w:rPr>
            </w:pPr>
            <w:r w:rsidRPr="00890E7A">
              <w:rPr>
                <w:rFonts w:ascii="Times New Roman" w:hAnsi="Times New Roman" w:cs="Times New Roman"/>
                <w:sz w:val="20"/>
                <w:szCs w:val="20"/>
                <w:lang w:val="es-ES"/>
              </w:rPr>
              <w:t>Línea de acción: 3.2.5: (1828) Hacer la difusión entre los pueblos y comunidades sobre sus derechos humanos con perspectiva de género y de los programas sociales existentes que se han creado para su beneficio.</w:t>
            </w:r>
          </w:p>
        </w:tc>
      </w:tr>
      <w:tr w:rsidR="00890E7A" w:rsidRPr="00890E7A" w14:paraId="4797D43F" w14:textId="77777777" w:rsidTr="00890E7A">
        <w:tc>
          <w:tcPr>
            <w:tcW w:w="1843" w:type="dxa"/>
          </w:tcPr>
          <w:p w14:paraId="4DEF5F9D" w14:textId="77777777" w:rsidR="00890E7A" w:rsidRPr="00890E7A" w:rsidRDefault="00890E7A" w:rsidP="000D573C">
            <w:pPr>
              <w:widowControl w:val="0"/>
              <w:autoSpaceDE w:val="0"/>
              <w:autoSpaceDN w:val="0"/>
              <w:adjustRightInd w:val="0"/>
              <w:rPr>
                <w:rFonts w:ascii="Times New Roman" w:hAnsi="Times New Roman" w:cs="Times New Roman"/>
                <w:sz w:val="20"/>
                <w:szCs w:val="20"/>
                <w:lang w:val="es-ES"/>
              </w:rPr>
            </w:pPr>
            <w:r w:rsidRPr="00890E7A">
              <w:rPr>
                <w:rFonts w:ascii="Times New Roman" w:hAnsi="Times New Roman" w:cs="Times New Roman"/>
                <w:sz w:val="20"/>
                <w:szCs w:val="20"/>
                <w:lang w:val="es-ES"/>
              </w:rPr>
              <w:lastRenderedPageBreak/>
              <w:t>Programa de Igualdad de Oportunidades y No Discriminación Hacía las Mujeres</w:t>
            </w:r>
          </w:p>
        </w:tc>
        <w:tc>
          <w:tcPr>
            <w:tcW w:w="2756" w:type="dxa"/>
          </w:tcPr>
          <w:p w14:paraId="7333E5D2" w14:textId="77777777" w:rsidR="00890E7A" w:rsidRPr="00890E7A" w:rsidRDefault="00890E7A" w:rsidP="000D573C">
            <w:pPr>
              <w:widowControl w:val="0"/>
              <w:autoSpaceDE w:val="0"/>
              <w:autoSpaceDN w:val="0"/>
              <w:adjustRightInd w:val="0"/>
              <w:rPr>
                <w:rFonts w:ascii="Times New Roman" w:hAnsi="Times New Roman" w:cs="Times New Roman"/>
                <w:sz w:val="20"/>
                <w:szCs w:val="20"/>
                <w:lang w:val="es-ES"/>
              </w:rPr>
            </w:pPr>
            <w:r w:rsidRPr="00890E7A">
              <w:rPr>
                <w:rFonts w:ascii="Times New Roman" w:hAnsi="Times New Roman" w:cs="Times New Roman"/>
                <w:sz w:val="20"/>
                <w:szCs w:val="20"/>
                <w:lang w:val="es-ES"/>
              </w:rPr>
              <w:t>Eje: Política Pública y Fortalecimiento Institucional</w:t>
            </w:r>
          </w:p>
        </w:tc>
        <w:tc>
          <w:tcPr>
            <w:tcW w:w="2756" w:type="dxa"/>
          </w:tcPr>
          <w:p w14:paraId="290496B0" w14:textId="77777777" w:rsidR="00890E7A" w:rsidRPr="00890E7A" w:rsidRDefault="00890E7A" w:rsidP="000D573C">
            <w:pPr>
              <w:widowControl w:val="0"/>
              <w:autoSpaceDE w:val="0"/>
              <w:autoSpaceDN w:val="0"/>
              <w:adjustRightInd w:val="0"/>
              <w:rPr>
                <w:rFonts w:ascii="Times New Roman" w:hAnsi="Times New Roman" w:cs="Times New Roman"/>
                <w:sz w:val="20"/>
                <w:szCs w:val="20"/>
                <w:lang w:val="es-ES"/>
              </w:rPr>
            </w:pPr>
            <w:r w:rsidRPr="00890E7A">
              <w:rPr>
                <w:rFonts w:ascii="Times New Roman" w:hAnsi="Times New Roman" w:cs="Times New Roman"/>
                <w:sz w:val="20"/>
                <w:szCs w:val="20"/>
                <w:lang w:val="es-ES"/>
              </w:rPr>
              <w:t>Estrategia: 1.03. Incorporar la Igualdad de Género en Dependencias Gubernamentales</w:t>
            </w:r>
          </w:p>
        </w:tc>
        <w:tc>
          <w:tcPr>
            <w:tcW w:w="2757" w:type="dxa"/>
          </w:tcPr>
          <w:p w14:paraId="301598E8" w14:textId="77777777" w:rsidR="00890E7A" w:rsidRPr="00890E7A" w:rsidRDefault="00890E7A" w:rsidP="000D573C">
            <w:pPr>
              <w:widowControl w:val="0"/>
              <w:autoSpaceDE w:val="0"/>
              <w:autoSpaceDN w:val="0"/>
              <w:adjustRightInd w:val="0"/>
              <w:rPr>
                <w:rFonts w:ascii="Times New Roman" w:hAnsi="Times New Roman" w:cs="Times New Roman"/>
                <w:sz w:val="20"/>
                <w:szCs w:val="20"/>
                <w:lang w:val="es-ES"/>
              </w:rPr>
            </w:pPr>
            <w:r w:rsidRPr="00890E7A">
              <w:rPr>
                <w:rFonts w:ascii="Times New Roman" w:hAnsi="Times New Roman" w:cs="Times New Roman"/>
                <w:sz w:val="20"/>
                <w:szCs w:val="20"/>
                <w:lang w:val="es-ES"/>
              </w:rPr>
              <w:t>Línea de Acción: 01.03.01. Establecer mecanismos en las dependencias central y delegacional del Gobierno del Distrito Federal para integrar la formación y capacitación en género así como estrategias para el cumplimiento a la Ley de Igualdad Sustantiva entre Mujeres y Hombres en el Distrito Federal y al Programa General de Igualdad de Oportunidades y no Discriminación Hacia las Mujeres de la Ciudad de México.</w:t>
            </w:r>
          </w:p>
        </w:tc>
      </w:tr>
      <w:tr w:rsidR="00476244" w:rsidRPr="00890E7A" w14:paraId="7C416B0A" w14:textId="77777777" w:rsidTr="00200CDC">
        <w:tc>
          <w:tcPr>
            <w:tcW w:w="1843" w:type="dxa"/>
          </w:tcPr>
          <w:p w14:paraId="26B6582B" w14:textId="77777777" w:rsidR="00476244" w:rsidRPr="00890E7A" w:rsidRDefault="00476244" w:rsidP="000D573C">
            <w:pPr>
              <w:widowControl w:val="0"/>
              <w:autoSpaceDE w:val="0"/>
              <w:autoSpaceDN w:val="0"/>
              <w:adjustRightInd w:val="0"/>
              <w:rPr>
                <w:rFonts w:ascii="Times New Roman" w:hAnsi="Times New Roman" w:cs="Times New Roman"/>
                <w:sz w:val="20"/>
                <w:szCs w:val="20"/>
                <w:lang w:val="es-ES"/>
              </w:rPr>
            </w:pPr>
            <w:r w:rsidRPr="00890E7A">
              <w:rPr>
                <w:rFonts w:ascii="Times New Roman" w:hAnsi="Times New Roman" w:cs="Times New Roman"/>
                <w:sz w:val="20"/>
                <w:szCs w:val="20"/>
                <w:lang w:val="es-ES"/>
              </w:rPr>
              <w:t>Ejes rectores del Gobierno Delegacional</w:t>
            </w:r>
          </w:p>
        </w:tc>
        <w:tc>
          <w:tcPr>
            <w:tcW w:w="8269" w:type="dxa"/>
            <w:gridSpan w:val="3"/>
          </w:tcPr>
          <w:p w14:paraId="04BA3921" w14:textId="77777777" w:rsidR="00476244" w:rsidRDefault="00476244" w:rsidP="000D573C">
            <w:pPr>
              <w:widowControl w:val="0"/>
              <w:autoSpaceDE w:val="0"/>
              <w:autoSpaceDN w:val="0"/>
              <w:adjustRightInd w:val="0"/>
              <w:rPr>
                <w:rFonts w:ascii="Times New Roman" w:hAnsi="Times New Roman" w:cs="Times New Roman"/>
                <w:sz w:val="20"/>
                <w:szCs w:val="20"/>
                <w:lang w:val="es-ES"/>
              </w:rPr>
            </w:pPr>
            <w:r w:rsidRPr="00890E7A">
              <w:rPr>
                <w:rFonts w:ascii="Times New Roman" w:hAnsi="Times New Roman" w:cs="Times New Roman"/>
                <w:sz w:val="20"/>
                <w:szCs w:val="20"/>
                <w:lang w:val="es-ES"/>
              </w:rPr>
              <w:t>Eje rector 1. Gobierno Honesto y de Buen Trato</w:t>
            </w:r>
          </w:p>
          <w:p w14:paraId="401B8EC8" w14:textId="772E48EE" w:rsidR="00476244" w:rsidRPr="00890E7A" w:rsidRDefault="00476244" w:rsidP="000D573C">
            <w:pPr>
              <w:widowControl w:val="0"/>
              <w:autoSpaceDE w:val="0"/>
              <w:autoSpaceDN w:val="0"/>
              <w:adjustRightInd w:val="0"/>
              <w:rPr>
                <w:rFonts w:ascii="Times New Roman" w:hAnsi="Times New Roman" w:cs="Times New Roman"/>
                <w:sz w:val="20"/>
                <w:szCs w:val="20"/>
                <w:lang w:val="es-ES"/>
              </w:rPr>
            </w:pPr>
            <w:r w:rsidRPr="00890E7A">
              <w:rPr>
                <w:rFonts w:ascii="Times New Roman" w:hAnsi="Times New Roman" w:cs="Times New Roman"/>
                <w:sz w:val="20"/>
                <w:szCs w:val="20"/>
                <w:lang w:val="es-ES"/>
              </w:rPr>
              <w:t>Eje rector 3. Cumplimiento pleno de los derechos Humanos</w:t>
            </w:r>
          </w:p>
        </w:tc>
      </w:tr>
    </w:tbl>
    <w:p w14:paraId="5A4209AF" w14:textId="67178708" w:rsidR="00D67E9F" w:rsidRPr="00890E7A" w:rsidRDefault="00D67E9F" w:rsidP="00890E7A">
      <w:pPr>
        <w:widowControl w:val="0"/>
        <w:autoSpaceDE w:val="0"/>
        <w:autoSpaceDN w:val="0"/>
        <w:adjustRightInd w:val="0"/>
        <w:rPr>
          <w:rFonts w:ascii="Times New Roman" w:hAnsi="Times New Roman" w:cs="Times New Roman"/>
          <w:sz w:val="20"/>
          <w:szCs w:val="20"/>
          <w:lang w:val="es-ES"/>
        </w:rPr>
      </w:pPr>
    </w:p>
    <w:p w14:paraId="31BD0C53" w14:textId="2613DEBA" w:rsidR="00D64BE1" w:rsidRPr="00890E7A" w:rsidRDefault="00D64BE1" w:rsidP="00890E7A">
      <w:pPr>
        <w:widowControl w:val="0"/>
        <w:autoSpaceDE w:val="0"/>
        <w:autoSpaceDN w:val="0"/>
        <w:adjustRightInd w:val="0"/>
        <w:jc w:val="both"/>
        <w:rPr>
          <w:rFonts w:ascii="Times New Roman" w:hAnsi="Times New Roman" w:cs="Times New Roman"/>
          <w:sz w:val="20"/>
          <w:szCs w:val="20"/>
          <w:lang w:val="es-ES"/>
        </w:rPr>
      </w:pPr>
      <w:r w:rsidRPr="00890E7A">
        <w:rPr>
          <w:rFonts w:ascii="Times New Roman" w:hAnsi="Times New Roman" w:cs="Times New Roman"/>
          <w:sz w:val="20"/>
          <w:szCs w:val="20"/>
          <w:lang w:val="es-ES"/>
        </w:rPr>
        <w:t>Se constata que la alineación con el Programa de Derechos Humanos del Distrito Federal no es acorde con los objetivos del Programa de Ayudas Sociales, por lo que se recomienda realizar la revisión y adecuación de esta alineación.</w:t>
      </w:r>
    </w:p>
    <w:p w14:paraId="6959A4A2" w14:textId="77777777" w:rsidR="0006513C" w:rsidRPr="00890E7A" w:rsidRDefault="0006513C" w:rsidP="00890E7A">
      <w:pPr>
        <w:widowControl w:val="0"/>
        <w:autoSpaceDE w:val="0"/>
        <w:autoSpaceDN w:val="0"/>
        <w:adjustRightInd w:val="0"/>
        <w:rPr>
          <w:rFonts w:ascii="Times New Roman" w:hAnsi="Times New Roman" w:cs="Times New Roman"/>
          <w:sz w:val="20"/>
          <w:szCs w:val="20"/>
          <w:lang w:val="es-ES"/>
        </w:rPr>
      </w:pPr>
    </w:p>
    <w:p w14:paraId="277E7A7E" w14:textId="3CFEEEC8" w:rsidR="003524B2" w:rsidRPr="00890E7A" w:rsidRDefault="003524B2" w:rsidP="00890E7A">
      <w:pPr>
        <w:widowControl w:val="0"/>
        <w:autoSpaceDE w:val="0"/>
        <w:autoSpaceDN w:val="0"/>
        <w:adjustRightInd w:val="0"/>
        <w:rPr>
          <w:rFonts w:ascii="Times New Roman" w:hAnsi="Times New Roman" w:cs="Times New Roman"/>
          <w:b/>
          <w:sz w:val="20"/>
          <w:szCs w:val="20"/>
          <w:lang w:val="es-ES"/>
        </w:rPr>
      </w:pPr>
      <w:r w:rsidRPr="00890E7A">
        <w:rPr>
          <w:rFonts w:ascii="Times New Roman" w:hAnsi="Times New Roman" w:cs="Times New Roman"/>
          <w:b/>
          <w:sz w:val="20"/>
          <w:szCs w:val="20"/>
          <w:lang w:val="es-ES"/>
        </w:rPr>
        <w:t>III.7. Matriz FODA del Diseño</w:t>
      </w:r>
      <w:r w:rsidR="0006513C" w:rsidRPr="00890E7A">
        <w:rPr>
          <w:rFonts w:ascii="Times New Roman" w:hAnsi="Times New Roman" w:cs="Times New Roman"/>
          <w:b/>
          <w:sz w:val="20"/>
          <w:szCs w:val="20"/>
          <w:lang w:val="es-ES"/>
        </w:rPr>
        <w:t xml:space="preserve"> </w:t>
      </w:r>
      <w:r w:rsidRPr="00890E7A">
        <w:rPr>
          <w:rFonts w:ascii="Times New Roman" w:hAnsi="Times New Roman" w:cs="Times New Roman"/>
          <w:b/>
          <w:sz w:val="20"/>
          <w:szCs w:val="20"/>
          <w:lang w:val="es-ES"/>
        </w:rPr>
        <w:t>del Programa</w:t>
      </w:r>
    </w:p>
    <w:p w14:paraId="1B1B49B2" w14:textId="77777777" w:rsidR="0006513C" w:rsidRPr="00890E7A" w:rsidRDefault="0006513C" w:rsidP="00890E7A">
      <w:pPr>
        <w:widowControl w:val="0"/>
        <w:autoSpaceDE w:val="0"/>
        <w:autoSpaceDN w:val="0"/>
        <w:adjustRightInd w:val="0"/>
        <w:rPr>
          <w:rFonts w:ascii="Times New Roman" w:hAnsi="Times New Roman" w:cs="Times New Roman"/>
          <w:sz w:val="20"/>
          <w:szCs w:val="20"/>
          <w:lang w:val="es-ES"/>
        </w:rPr>
      </w:pPr>
    </w:p>
    <w:tbl>
      <w:tblPr>
        <w:tblStyle w:val="Tablaconcuadrcula"/>
        <w:tblW w:w="0" w:type="auto"/>
        <w:tblLook w:val="04A0" w:firstRow="1" w:lastRow="0" w:firstColumn="1" w:lastColumn="0" w:noHBand="0" w:noVBand="1"/>
      </w:tblPr>
      <w:tblGrid>
        <w:gridCol w:w="1240"/>
        <w:gridCol w:w="1366"/>
        <w:gridCol w:w="3774"/>
        <w:gridCol w:w="2223"/>
        <w:gridCol w:w="1585"/>
      </w:tblGrid>
      <w:tr w:rsidR="00D64BE1" w:rsidRPr="0065729D" w14:paraId="586E5F76" w14:textId="77777777" w:rsidTr="002068E7">
        <w:tc>
          <w:tcPr>
            <w:tcW w:w="0" w:type="auto"/>
          </w:tcPr>
          <w:p w14:paraId="5B351F00" w14:textId="77777777" w:rsidR="00D64BE1" w:rsidRPr="0065729D" w:rsidRDefault="00D64BE1" w:rsidP="0065729D">
            <w:pPr>
              <w:jc w:val="center"/>
              <w:rPr>
                <w:rFonts w:ascii="Times New Roman" w:hAnsi="Times New Roman" w:cs="Times New Roman"/>
                <w:b/>
                <w:sz w:val="20"/>
                <w:szCs w:val="20"/>
                <w:lang w:val="es-ES"/>
              </w:rPr>
            </w:pPr>
          </w:p>
        </w:tc>
        <w:tc>
          <w:tcPr>
            <w:tcW w:w="0" w:type="auto"/>
          </w:tcPr>
          <w:p w14:paraId="1FF32023" w14:textId="600772F5" w:rsidR="00D64BE1" w:rsidRPr="0065729D" w:rsidRDefault="00D64BE1" w:rsidP="0065729D">
            <w:pPr>
              <w:jc w:val="center"/>
              <w:rPr>
                <w:rFonts w:ascii="Times New Roman" w:hAnsi="Times New Roman" w:cs="Times New Roman"/>
                <w:b/>
                <w:sz w:val="20"/>
                <w:szCs w:val="20"/>
                <w:lang w:val="es-ES"/>
              </w:rPr>
            </w:pPr>
            <w:r w:rsidRPr="0065729D">
              <w:rPr>
                <w:rFonts w:ascii="Times New Roman" w:hAnsi="Times New Roman" w:cs="Times New Roman"/>
                <w:b/>
                <w:sz w:val="20"/>
                <w:szCs w:val="20"/>
                <w:lang w:val="es-ES"/>
              </w:rPr>
              <w:t>Fortalezas</w:t>
            </w:r>
          </w:p>
        </w:tc>
        <w:tc>
          <w:tcPr>
            <w:tcW w:w="0" w:type="auto"/>
          </w:tcPr>
          <w:p w14:paraId="4D24B016" w14:textId="18D21CF0" w:rsidR="00D64BE1" w:rsidRPr="0065729D" w:rsidRDefault="00D64BE1" w:rsidP="0065729D">
            <w:pPr>
              <w:jc w:val="center"/>
              <w:rPr>
                <w:rFonts w:ascii="Times New Roman" w:hAnsi="Times New Roman" w:cs="Times New Roman"/>
                <w:b/>
                <w:sz w:val="20"/>
                <w:szCs w:val="20"/>
                <w:lang w:val="es-ES"/>
              </w:rPr>
            </w:pPr>
            <w:r w:rsidRPr="0065729D">
              <w:rPr>
                <w:rFonts w:ascii="Times New Roman" w:hAnsi="Times New Roman" w:cs="Times New Roman"/>
                <w:b/>
                <w:sz w:val="20"/>
                <w:szCs w:val="20"/>
                <w:lang w:val="es-ES"/>
              </w:rPr>
              <w:t>Oportunidades</w:t>
            </w:r>
          </w:p>
        </w:tc>
        <w:tc>
          <w:tcPr>
            <w:tcW w:w="0" w:type="auto"/>
          </w:tcPr>
          <w:p w14:paraId="13841FE0" w14:textId="4FACE74C" w:rsidR="00D64BE1" w:rsidRPr="0065729D" w:rsidRDefault="00D64BE1" w:rsidP="0065729D">
            <w:pPr>
              <w:jc w:val="center"/>
              <w:rPr>
                <w:rFonts w:ascii="Times New Roman" w:hAnsi="Times New Roman" w:cs="Times New Roman"/>
                <w:b/>
                <w:sz w:val="20"/>
                <w:szCs w:val="20"/>
                <w:lang w:val="es-ES"/>
              </w:rPr>
            </w:pPr>
            <w:r w:rsidRPr="0065729D">
              <w:rPr>
                <w:rFonts w:ascii="Times New Roman" w:hAnsi="Times New Roman" w:cs="Times New Roman"/>
                <w:b/>
                <w:sz w:val="20"/>
                <w:szCs w:val="20"/>
                <w:lang w:val="es-ES"/>
              </w:rPr>
              <w:t>Debilidades</w:t>
            </w:r>
          </w:p>
        </w:tc>
        <w:tc>
          <w:tcPr>
            <w:tcW w:w="0" w:type="auto"/>
          </w:tcPr>
          <w:p w14:paraId="4EC78CB8" w14:textId="37322CB8" w:rsidR="00D64BE1" w:rsidRPr="0065729D" w:rsidRDefault="00D64BE1" w:rsidP="0065729D">
            <w:pPr>
              <w:jc w:val="center"/>
              <w:rPr>
                <w:rFonts w:ascii="Times New Roman" w:hAnsi="Times New Roman" w:cs="Times New Roman"/>
                <w:b/>
                <w:sz w:val="20"/>
                <w:szCs w:val="20"/>
                <w:lang w:val="es-ES"/>
              </w:rPr>
            </w:pPr>
            <w:r w:rsidRPr="0065729D">
              <w:rPr>
                <w:rFonts w:ascii="Times New Roman" w:hAnsi="Times New Roman" w:cs="Times New Roman"/>
                <w:b/>
                <w:sz w:val="20"/>
                <w:szCs w:val="20"/>
                <w:lang w:val="es-ES"/>
              </w:rPr>
              <w:t>Amenazas</w:t>
            </w:r>
          </w:p>
        </w:tc>
      </w:tr>
      <w:tr w:rsidR="00D64BE1" w:rsidRPr="00890E7A" w14:paraId="4935804A" w14:textId="77777777" w:rsidTr="002068E7">
        <w:tc>
          <w:tcPr>
            <w:tcW w:w="0" w:type="auto"/>
          </w:tcPr>
          <w:p w14:paraId="1D510BEF" w14:textId="1AEA6E15" w:rsidR="00D64BE1" w:rsidRPr="00890E7A" w:rsidRDefault="00D64BE1" w:rsidP="00890E7A">
            <w:pPr>
              <w:rPr>
                <w:rFonts w:ascii="Times New Roman" w:hAnsi="Times New Roman" w:cs="Times New Roman"/>
                <w:sz w:val="20"/>
                <w:szCs w:val="20"/>
                <w:lang w:val="es-ES"/>
              </w:rPr>
            </w:pPr>
            <w:r w:rsidRPr="00890E7A">
              <w:rPr>
                <w:rFonts w:ascii="Times New Roman" w:hAnsi="Times New Roman" w:cs="Times New Roman"/>
                <w:sz w:val="20"/>
                <w:szCs w:val="20"/>
                <w:lang w:val="es-ES"/>
              </w:rPr>
              <w:t>Diseño del Programa</w:t>
            </w:r>
          </w:p>
        </w:tc>
        <w:tc>
          <w:tcPr>
            <w:tcW w:w="0" w:type="auto"/>
          </w:tcPr>
          <w:p w14:paraId="4943900A" w14:textId="4494E07D" w:rsidR="00D64BE1" w:rsidRPr="00890E7A" w:rsidRDefault="00D64BE1" w:rsidP="00890E7A">
            <w:pPr>
              <w:rPr>
                <w:rFonts w:ascii="Times New Roman" w:hAnsi="Times New Roman" w:cs="Times New Roman"/>
                <w:sz w:val="20"/>
                <w:szCs w:val="20"/>
                <w:lang w:val="es-ES"/>
              </w:rPr>
            </w:pPr>
            <w:r w:rsidRPr="00890E7A">
              <w:rPr>
                <w:rFonts w:ascii="Times New Roman" w:hAnsi="Times New Roman" w:cs="Times New Roman"/>
                <w:sz w:val="20"/>
                <w:szCs w:val="20"/>
                <w:lang w:val="es-ES"/>
              </w:rPr>
              <w:t xml:space="preserve">Responde a su objetivo </w:t>
            </w:r>
          </w:p>
        </w:tc>
        <w:tc>
          <w:tcPr>
            <w:tcW w:w="0" w:type="auto"/>
          </w:tcPr>
          <w:p w14:paraId="3FF99CA9" w14:textId="00D903E1" w:rsidR="00D64BE1" w:rsidRPr="00890E7A" w:rsidRDefault="00D64BE1" w:rsidP="00890E7A">
            <w:pPr>
              <w:rPr>
                <w:rFonts w:ascii="Times New Roman" w:hAnsi="Times New Roman" w:cs="Times New Roman"/>
                <w:sz w:val="20"/>
                <w:szCs w:val="20"/>
                <w:lang w:val="es-ES"/>
              </w:rPr>
            </w:pPr>
            <w:r w:rsidRPr="00890E7A">
              <w:rPr>
                <w:rFonts w:ascii="Times New Roman" w:hAnsi="Times New Roman" w:cs="Times New Roman"/>
                <w:sz w:val="20"/>
                <w:szCs w:val="20"/>
                <w:lang w:val="es-ES"/>
              </w:rPr>
              <w:t>La política social se encamina a fortalecer las oportunidades de las personas en vulnerabilidad en la actual administración</w:t>
            </w:r>
          </w:p>
        </w:tc>
        <w:tc>
          <w:tcPr>
            <w:tcW w:w="0" w:type="auto"/>
          </w:tcPr>
          <w:p w14:paraId="65FBCEBE" w14:textId="6E431996" w:rsidR="00D64BE1" w:rsidRPr="00890E7A" w:rsidRDefault="00D64BE1" w:rsidP="00890E7A">
            <w:pPr>
              <w:rPr>
                <w:rFonts w:ascii="Times New Roman" w:hAnsi="Times New Roman" w:cs="Times New Roman"/>
                <w:sz w:val="20"/>
                <w:szCs w:val="20"/>
                <w:lang w:val="es-ES"/>
              </w:rPr>
            </w:pPr>
            <w:r w:rsidRPr="00890E7A">
              <w:rPr>
                <w:rFonts w:ascii="Times New Roman" w:hAnsi="Times New Roman" w:cs="Times New Roman"/>
                <w:sz w:val="20"/>
                <w:szCs w:val="20"/>
                <w:lang w:val="es-ES"/>
              </w:rPr>
              <w:t>No se realizó el diseño con la metodología de marco lógico</w:t>
            </w:r>
          </w:p>
        </w:tc>
        <w:tc>
          <w:tcPr>
            <w:tcW w:w="0" w:type="auto"/>
          </w:tcPr>
          <w:p w14:paraId="08373694" w14:textId="023D7A63" w:rsidR="00D64BE1" w:rsidRPr="00890E7A" w:rsidRDefault="00D64BE1" w:rsidP="00890E7A">
            <w:pPr>
              <w:rPr>
                <w:rFonts w:ascii="Times New Roman" w:hAnsi="Times New Roman" w:cs="Times New Roman"/>
                <w:sz w:val="20"/>
                <w:szCs w:val="20"/>
                <w:lang w:val="es-ES"/>
              </w:rPr>
            </w:pPr>
            <w:r w:rsidRPr="00890E7A">
              <w:rPr>
                <w:rFonts w:ascii="Times New Roman" w:hAnsi="Times New Roman" w:cs="Times New Roman"/>
                <w:sz w:val="20"/>
                <w:szCs w:val="20"/>
                <w:lang w:val="es-ES"/>
              </w:rPr>
              <w:t>Recortes presupuestales</w:t>
            </w:r>
          </w:p>
        </w:tc>
      </w:tr>
    </w:tbl>
    <w:p w14:paraId="24D0DEFD" w14:textId="77777777" w:rsidR="003D468C" w:rsidRPr="00890E7A" w:rsidRDefault="003D468C" w:rsidP="00890E7A">
      <w:pPr>
        <w:rPr>
          <w:rFonts w:ascii="Times New Roman" w:hAnsi="Times New Roman" w:cs="Times New Roman"/>
          <w:sz w:val="20"/>
          <w:szCs w:val="20"/>
          <w:lang w:val="es-ES"/>
        </w:rPr>
      </w:pPr>
    </w:p>
    <w:p w14:paraId="7C18281A" w14:textId="4D222A3C" w:rsidR="00767EC0" w:rsidRPr="00890E7A" w:rsidRDefault="002068E7" w:rsidP="00890E7A">
      <w:pPr>
        <w:widowControl w:val="0"/>
        <w:autoSpaceDE w:val="0"/>
        <w:autoSpaceDN w:val="0"/>
        <w:adjustRightInd w:val="0"/>
        <w:jc w:val="both"/>
        <w:rPr>
          <w:rFonts w:ascii="Times New Roman" w:hAnsi="Times New Roman" w:cs="Times New Roman"/>
          <w:sz w:val="20"/>
          <w:szCs w:val="20"/>
          <w:lang w:val="es-ES"/>
        </w:rPr>
      </w:pPr>
      <w:r w:rsidRPr="00890E7A">
        <w:rPr>
          <w:rFonts w:ascii="Times New Roman" w:hAnsi="Times New Roman" w:cs="Times New Roman"/>
          <w:sz w:val="20"/>
          <w:szCs w:val="20"/>
          <w:lang w:val="es-ES"/>
        </w:rPr>
        <w:t>Se recomienda la capacitación al personal operativo para la definición del programa con base en la metodología de marco lógico.</w:t>
      </w:r>
    </w:p>
    <w:p w14:paraId="0BFA8B55" w14:textId="77777777" w:rsidR="00767EC0" w:rsidRPr="00890E7A" w:rsidRDefault="00767EC0" w:rsidP="00890E7A">
      <w:pPr>
        <w:widowControl w:val="0"/>
        <w:autoSpaceDE w:val="0"/>
        <w:autoSpaceDN w:val="0"/>
        <w:adjustRightInd w:val="0"/>
        <w:rPr>
          <w:rFonts w:ascii="Times New Roman" w:hAnsi="Times New Roman" w:cs="Times New Roman"/>
          <w:b/>
          <w:sz w:val="20"/>
          <w:szCs w:val="20"/>
          <w:lang w:val="es-ES"/>
        </w:rPr>
      </w:pPr>
    </w:p>
    <w:p w14:paraId="0EE76463" w14:textId="32BB10DF" w:rsidR="0006513C" w:rsidRPr="00890E7A" w:rsidRDefault="003D468C" w:rsidP="00890E7A">
      <w:pPr>
        <w:widowControl w:val="0"/>
        <w:autoSpaceDE w:val="0"/>
        <w:autoSpaceDN w:val="0"/>
        <w:adjustRightInd w:val="0"/>
        <w:rPr>
          <w:rFonts w:ascii="Times New Roman" w:hAnsi="Times New Roman" w:cs="Times New Roman"/>
          <w:b/>
          <w:sz w:val="20"/>
          <w:szCs w:val="20"/>
          <w:lang w:val="es-ES"/>
        </w:rPr>
      </w:pPr>
      <w:r w:rsidRPr="00890E7A">
        <w:rPr>
          <w:rFonts w:ascii="Times New Roman" w:hAnsi="Times New Roman" w:cs="Times New Roman"/>
          <w:b/>
          <w:sz w:val="20"/>
          <w:szCs w:val="20"/>
          <w:lang w:val="es-ES"/>
        </w:rPr>
        <w:t>IV. Evaluación de la Operación del Programa</w:t>
      </w:r>
    </w:p>
    <w:p w14:paraId="25BFF32E" w14:textId="77777777" w:rsidR="00767EC0" w:rsidRPr="00890E7A" w:rsidRDefault="00767EC0" w:rsidP="00890E7A">
      <w:pPr>
        <w:widowControl w:val="0"/>
        <w:autoSpaceDE w:val="0"/>
        <w:autoSpaceDN w:val="0"/>
        <w:adjustRightInd w:val="0"/>
        <w:rPr>
          <w:rFonts w:ascii="Times New Roman" w:hAnsi="Times New Roman" w:cs="Times New Roman"/>
          <w:b/>
          <w:sz w:val="20"/>
          <w:szCs w:val="20"/>
          <w:lang w:val="es-ES"/>
        </w:rPr>
      </w:pPr>
    </w:p>
    <w:p w14:paraId="5C9AF1C7" w14:textId="73C09863" w:rsidR="003D468C" w:rsidRPr="00890E7A" w:rsidRDefault="0006513C" w:rsidP="00890E7A">
      <w:pPr>
        <w:widowControl w:val="0"/>
        <w:autoSpaceDE w:val="0"/>
        <w:autoSpaceDN w:val="0"/>
        <w:adjustRightInd w:val="0"/>
        <w:rPr>
          <w:rFonts w:ascii="Times New Roman" w:hAnsi="Times New Roman" w:cs="Times New Roman"/>
          <w:b/>
          <w:sz w:val="20"/>
          <w:szCs w:val="20"/>
          <w:lang w:val="es-ES"/>
        </w:rPr>
      </w:pPr>
      <w:r w:rsidRPr="00890E7A">
        <w:rPr>
          <w:rFonts w:ascii="Times New Roman" w:hAnsi="Times New Roman" w:cs="Times New Roman"/>
          <w:b/>
          <w:sz w:val="20"/>
          <w:szCs w:val="20"/>
          <w:lang w:val="es-ES"/>
        </w:rPr>
        <w:t xml:space="preserve">IV.1. Los Recursos Empleados </w:t>
      </w:r>
      <w:r w:rsidR="003D468C" w:rsidRPr="00890E7A">
        <w:rPr>
          <w:rFonts w:ascii="Times New Roman" w:hAnsi="Times New Roman" w:cs="Times New Roman"/>
          <w:b/>
          <w:sz w:val="20"/>
          <w:szCs w:val="20"/>
          <w:lang w:val="es-ES"/>
        </w:rPr>
        <w:t>por el Programa</w:t>
      </w:r>
    </w:p>
    <w:p w14:paraId="5F813FA8" w14:textId="77777777" w:rsidR="00767EC0" w:rsidRPr="00890E7A" w:rsidRDefault="00767EC0" w:rsidP="00890E7A">
      <w:pPr>
        <w:widowControl w:val="0"/>
        <w:autoSpaceDE w:val="0"/>
        <w:autoSpaceDN w:val="0"/>
        <w:adjustRightInd w:val="0"/>
        <w:rPr>
          <w:rFonts w:ascii="Times New Roman" w:hAnsi="Times New Roman" w:cs="Times New Roman"/>
          <w:sz w:val="20"/>
          <w:szCs w:val="20"/>
          <w:lang w:val="es-ES"/>
        </w:rPr>
      </w:pPr>
    </w:p>
    <w:p w14:paraId="7C73F2DC" w14:textId="142D91B6" w:rsidR="00767EC0" w:rsidRPr="00890E7A" w:rsidRDefault="00767EC0" w:rsidP="00890E7A">
      <w:pPr>
        <w:widowControl w:val="0"/>
        <w:autoSpaceDE w:val="0"/>
        <w:autoSpaceDN w:val="0"/>
        <w:adjustRightInd w:val="0"/>
        <w:rPr>
          <w:rFonts w:ascii="Times New Roman" w:hAnsi="Times New Roman" w:cs="Times New Roman"/>
          <w:sz w:val="20"/>
          <w:szCs w:val="20"/>
          <w:lang w:val="es-ES"/>
        </w:rPr>
      </w:pPr>
      <w:r w:rsidRPr="00890E7A">
        <w:rPr>
          <w:rFonts w:ascii="Times New Roman" w:hAnsi="Times New Roman" w:cs="Times New Roman"/>
          <w:sz w:val="20"/>
          <w:szCs w:val="20"/>
          <w:lang w:val="es-ES"/>
        </w:rPr>
        <w:t>El programa contó para el ejercicio fiscal 201</w:t>
      </w:r>
      <w:r w:rsidR="00F92B60" w:rsidRPr="00890E7A">
        <w:rPr>
          <w:rFonts w:ascii="Times New Roman" w:hAnsi="Times New Roman" w:cs="Times New Roman"/>
          <w:sz w:val="20"/>
          <w:szCs w:val="20"/>
          <w:lang w:val="es-ES"/>
        </w:rPr>
        <w:t>5</w:t>
      </w:r>
      <w:r w:rsidR="00476244">
        <w:rPr>
          <w:rFonts w:ascii="Times New Roman" w:hAnsi="Times New Roman" w:cs="Times New Roman"/>
          <w:sz w:val="20"/>
          <w:szCs w:val="20"/>
          <w:lang w:val="es-ES"/>
        </w:rPr>
        <w:t xml:space="preserve"> con un monto de $</w:t>
      </w:r>
      <w:r w:rsidRPr="00890E7A">
        <w:rPr>
          <w:rFonts w:ascii="Times New Roman" w:hAnsi="Times New Roman" w:cs="Times New Roman"/>
          <w:sz w:val="20"/>
          <w:szCs w:val="20"/>
          <w:lang w:val="es-ES"/>
        </w:rPr>
        <w:t>2,</w:t>
      </w:r>
      <w:r w:rsidR="00FF17A3" w:rsidRPr="00890E7A">
        <w:rPr>
          <w:rFonts w:ascii="Times New Roman" w:hAnsi="Times New Roman" w:cs="Times New Roman"/>
          <w:sz w:val="20"/>
          <w:szCs w:val="20"/>
          <w:lang w:val="es-ES"/>
        </w:rPr>
        <w:t>5</w:t>
      </w:r>
      <w:r w:rsidRPr="00890E7A">
        <w:rPr>
          <w:rFonts w:ascii="Times New Roman" w:hAnsi="Times New Roman" w:cs="Times New Roman"/>
          <w:sz w:val="20"/>
          <w:szCs w:val="20"/>
          <w:lang w:val="es-ES"/>
        </w:rPr>
        <w:t>00,000.00 (</w:t>
      </w:r>
      <w:r w:rsidR="00476244">
        <w:rPr>
          <w:rFonts w:ascii="Times New Roman" w:hAnsi="Times New Roman" w:cs="Times New Roman"/>
          <w:sz w:val="20"/>
          <w:szCs w:val="20"/>
          <w:lang w:val="es-ES"/>
        </w:rPr>
        <w:t>d</w:t>
      </w:r>
      <w:r w:rsidRPr="00890E7A">
        <w:rPr>
          <w:rFonts w:ascii="Times New Roman" w:hAnsi="Times New Roman" w:cs="Times New Roman"/>
          <w:sz w:val="20"/>
          <w:szCs w:val="20"/>
          <w:lang w:val="es-ES"/>
        </w:rPr>
        <w:t xml:space="preserve">os millones </w:t>
      </w:r>
      <w:r w:rsidR="00FF17A3" w:rsidRPr="00890E7A">
        <w:rPr>
          <w:rFonts w:ascii="Times New Roman" w:hAnsi="Times New Roman" w:cs="Times New Roman"/>
          <w:sz w:val="20"/>
          <w:szCs w:val="20"/>
          <w:lang w:val="es-ES"/>
        </w:rPr>
        <w:t>quinientos</w:t>
      </w:r>
      <w:r w:rsidRPr="00890E7A">
        <w:rPr>
          <w:rFonts w:ascii="Times New Roman" w:hAnsi="Times New Roman" w:cs="Times New Roman"/>
          <w:sz w:val="20"/>
          <w:szCs w:val="20"/>
          <w:lang w:val="es-ES"/>
        </w:rPr>
        <w:t xml:space="preserve"> mil pesos, 00/100 M.N.).</w:t>
      </w:r>
    </w:p>
    <w:p w14:paraId="5E6FF9DF" w14:textId="77777777" w:rsidR="00767EC0" w:rsidRPr="00890E7A" w:rsidRDefault="00767EC0" w:rsidP="00890E7A">
      <w:pPr>
        <w:widowControl w:val="0"/>
        <w:autoSpaceDE w:val="0"/>
        <w:autoSpaceDN w:val="0"/>
        <w:adjustRightInd w:val="0"/>
        <w:rPr>
          <w:rFonts w:ascii="Times New Roman" w:hAnsi="Times New Roman" w:cs="Times New Roman"/>
          <w:sz w:val="20"/>
          <w:szCs w:val="20"/>
          <w:lang w:val="es-ES"/>
        </w:rPr>
      </w:pPr>
    </w:p>
    <w:p w14:paraId="2B109BB8" w14:textId="399046BB" w:rsidR="00767EC0" w:rsidRPr="00890E7A" w:rsidRDefault="00767EC0" w:rsidP="00890E7A">
      <w:pPr>
        <w:widowControl w:val="0"/>
        <w:autoSpaceDE w:val="0"/>
        <w:autoSpaceDN w:val="0"/>
        <w:adjustRightInd w:val="0"/>
        <w:jc w:val="both"/>
        <w:rPr>
          <w:rFonts w:ascii="Times New Roman" w:hAnsi="Times New Roman" w:cs="Times New Roman"/>
          <w:sz w:val="20"/>
          <w:szCs w:val="20"/>
          <w:lang w:val="es-ES"/>
        </w:rPr>
      </w:pPr>
      <w:r w:rsidRPr="00890E7A">
        <w:rPr>
          <w:rFonts w:ascii="Times New Roman" w:hAnsi="Times New Roman" w:cs="Times New Roman"/>
          <w:sz w:val="20"/>
          <w:szCs w:val="20"/>
          <w:lang w:val="es-ES"/>
        </w:rPr>
        <w:t xml:space="preserve">El recurso material, humano y técnico es el que corresponde a la Secretaría Particular (operativamente consta de una persona responsable, </w:t>
      </w:r>
      <w:r w:rsidR="00FF17A3" w:rsidRPr="00890E7A">
        <w:rPr>
          <w:rFonts w:ascii="Times New Roman" w:hAnsi="Times New Roman" w:cs="Times New Roman"/>
          <w:sz w:val="20"/>
          <w:szCs w:val="20"/>
          <w:lang w:val="es-ES"/>
        </w:rPr>
        <w:t>dos analistas e</w:t>
      </w:r>
      <w:r w:rsidRPr="00890E7A">
        <w:rPr>
          <w:rFonts w:ascii="Times New Roman" w:hAnsi="Times New Roman" w:cs="Times New Roman"/>
          <w:sz w:val="20"/>
          <w:szCs w:val="20"/>
          <w:lang w:val="es-ES"/>
        </w:rPr>
        <w:t>ncargada</w:t>
      </w:r>
      <w:r w:rsidR="00FF17A3" w:rsidRPr="00890E7A">
        <w:rPr>
          <w:rFonts w:ascii="Times New Roman" w:hAnsi="Times New Roman" w:cs="Times New Roman"/>
          <w:sz w:val="20"/>
          <w:szCs w:val="20"/>
          <w:lang w:val="es-ES"/>
        </w:rPr>
        <w:t>s</w:t>
      </w:r>
      <w:r w:rsidRPr="00890E7A">
        <w:rPr>
          <w:rFonts w:ascii="Times New Roman" w:hAnsi="Times New Roman" w:cs="Times New Roman"/>
          <w:sz w:val="20"/>
          <w:szCs w:val="20"/>
          <w:lang w:val="es-ES"/>
        </w:rPr>
        <w:t xml:space="preserve"> de los procesos administrativos.</w:t>
      </w:r>
    </w:p>
    <w:p w14:paraId="107C1E5B" w14:textId="77777777" w:rsidR="0006513C" w:rsidRPr="00890E7A" w:rsidRDefault="0006513C" w:rsidP="00890E7A">
      <w:pPr>
        <w:widowControl w:val="0"/>
        <w:autoSpaceDE w:val="0"/>
        <w:autoSpaceDN w:val="0"/>
        <w:adjustRightInd w:val="0"/>
        <w:rPr>
          <w:rFonts w:ascii="Times New Roman" w:hAnsi="Times New Roman" w:cs="Times New Roman"/>
          <w:sz w:val="20"/>
          <w:szCs w:val="20"/>
          <w:lang w:val="es-ES"/>
        </w:rPr>
      </w:pPr>
    </w:p>
    <w:p w14:paraId="00D6AE24" w14:textId="102FA55C" w:rsidR="003D468C" w:rsidRPr="00890E7A" w:rsidRDefault="003D468C" w:rsidP="00890E7A">
      <w:pPr>
        <w:widowControl w:val="0"/>
        <w:autoSpaceDE w:val="0"/>
        <w:autoSpaceDN w:val="0"/>
        <w:adjustRightInd w:val="0"/>
        <w:rPr>
          <w:rFonts w:ascii="Times New Roman" w:hAnsi="Times New Roman" w:cs="Times New Roman"/>
          <w:b/>
          <w:sz w:val="20"/>
          <w:szCs w:val="20"/>
          <w:lang w:val="es-ES"/>
        </w:rPr>
      </w:pPr>
      <w:r w:rsidRPr="00890E7A">
        <w:rPr>
          <w:rFonts w:ascii="Times New Roman" w:hAnsi="Times New Roman" w:cs="Times New Roman"/>
          <w:b/>
          <w:sz w:val="20"/>
          <w:szCs w:val="20"/>
          <w:lang w:val="es-ES"/>
        </w:rPr>
        <w:t>IV.2. Congruencia de la</w:t>
      </w:r>
      <w:r w:rsidR="0006513C" w:rsidRPr="00890E7A">
        <w:rPr>
          <w:rFonts w:ascii="Times New Roman" w:hAnsi="Times New Roman" w:cs="Times New Roman"/>
          <w:b/>
          <w:sz w:val="20"/>
          <w:szCs w:val="20"/>
          <w:lang w:val="es-ES"/>
        </w:rPr>
        <w:t xml:space="preserve"> </w:t>
      </w:r>
      <w:r w:rsidRPr="00890E7A">
        <w:rPr>
          <w:rFonts w:ascii="Times New Roman" w:hAnsi="Times New Roman" w:cs="Times New Roman"/>
          <w:b/>
          <w:sz w:val="20"/>
          <w:szCs w:val="20"/>
          <w:lang w:val="es-ES"/>
        </w:rPr>
        <w:t>Operación del Programa con su</w:t>
      </w:r>
      <w:r w:rsidR="0006513C" w:rsidRPr="00890E7A">
        <w:rPr>
          <w:rFonts w:ascii="Times New Roman" w:hAnsi="Times New Roman" w:cs="Times New Roman"/>
          <w:b/>
          <w:sz w:val="20"/>
          <w:szCs w:val="20"/>
          <w:lang w:val="es-ES"/>
        </w:rPr>
        <w:t xml:space="preserve"> </w:t>
      </w:r>
      <w:r w:rsidRPr="00890E7A">
        <w:rPr>
          <w:rFonts w:ascii="Times New Roman" w:hAnsi="Times New Roman" w:cs="Times New Roman"/>
          <w:b/>
          <w:sz w:val="20"/>
          <w:szCs w:val="20"/>
          <w:lang w:val="es-ES"/>
        </w:rPr>
        <w:t>Diseño</w:t>
      </w:r>
    </w:p>
    <w:p w14:paraId="5E02D2A6" w14:textId="77777777" w:rsidR="0006513C" w:rsidRPr="00890E7A" w:rsidRDefault="0006513C" w:rsidP="00890E7A">
      <w:pPr>
        <w:widowControl w:val="0"/>
        <w:autoSpaceDE w:val="0"/>
        <w:autoSpaceDN w:val="0"/>
        <w:adjustRightInd w:val="0"/>
        <w:rPr>
          <w:rFonts w:ascii="Times New Roman" w:hAnsi="Times New Roman" w:cs="Times New Roman"/>
          <w:sz w:val="20"/>
          <w:szCs w:val="20"/>
          <w:lang w:val="es-ES"/>
        </w:rPr>
      </w:pPr>
    </w:p>
    <w:p w14:paraId="1A632296" w14:textId="5EAF96A6" w:rsidR="003D468C" w:rsidRPr="00890E7A" w:rsidRDefault="00767EC0" w:rsidP="00890E7A">
      <w:pPr>
        <w:widowControl w:val="0"/>
        <w:autoSpaceDE w:val="0"/>
        <w:autoSpaceDN w:val="0"/>
        <w:adjustRightInd w:val="0"/>
        <w:rPr>
          <w:rFonts w:ascii="Times New Roman" w:hAnsi="Times New Roman" w:cs="Times New Roman"/>
          <w:sz w:val="20"/>
          <w:szCs w:val="20"/>
          <w:lang w:val="es-ES"/>
        </w:rPr>
      </w:pPr>
      <w:r w:rsidRPr="00890E7A">
        <w:rPr>
          <w:rFonts w:ascii="Times New Roman" w:hAnsi="Times New Roman" w:cs="Times New Roman"/>
          <w:sz w:val="20"/>
          <w:szCs w:val="20"/>
          <w:lang w:val="es-ES"/>
        </w:rPr>
        <w:t>Si,  el programa cumple con la congruencia entre su operación y su objetivo.</w:t>
      </w:r>
    </w:p>
    <w:p w14:paraId="4FE0E122" w14:textId="77777777" w:rsidR="00767EC0" w:rsidRPr="00890E7A" w:rsidRDefault="00767EC0" w:rsidP="00890E7A">
      <w:pPr>
        <w:widowControl w:val="0"/>
        <w:autoSpaceDE w:val="0"/>
        <w:autoSpaceDN w:val="0"/>
        <w:adjustRightInd w:val="0"/>
        <w:rPr>
          <w:rFonts w:ascii="Times New Roman" w:hAnsi="Times New Roman" w:cs="Times New Roman"/>
          <w:sz w:val="20"/>
          <w:szCs w:val="20"/>
          <w:lang w:val="es-ES"/>
        </w:rPr>
      </w:pPr>
    </w:p>
    <w:p w14:paraId="79F53474" w14:textId="7AEA5016" w:rsidR="003D468C" w:rsidRPr="00890E7A" w:rsidRDefault="003D468C" w:rsidP="00890E7A">
      <w:pPr>
        <w:widowControl w:val="0"/>
        <w:autoSpaceDE w:val="0"/>
        <w:autoSpaceDN w:val="0"/>
        <w:adjustRightInd w:val="0"/>
        <w:rPr>
          <w:rFonts w:ascii="Times New Roman" w:hAnsi="Times New Roman" w:cs="Times New Roman"/>
          <w:b/>
          <w:sz w:val="20"/>
          <w:szCs w:val="20"/>
          <w:lang w:val="es-ES"/>
        </w:rPr>
      </w:pPr>
      <w:r w:rsidRPr="00890E7A">
        <w:rPr>
          <w:rFonts w:ascii="Times New Roman" w:hAnsi="Times New Roman" w:cs="Times New Roman"/>
          <w:b/>
          <w:sz w:val="20"/>
          <w:szCs w:val="20"/>
          <w:lang w:val="es-ES"/>
        </w:rPr>
        <w:t>IV.3. Seguimiento del Padrón de</w:t>
      </w:r>
      <w:r w:rsidR="0006513C" w:rsidRPr="00890E7A">
        <w:rPr>
          <w:rFonts w:ascii="Times New Roman" w:hAnsi="Times New Roman" w:cs="Times New Roman"/>
          <w:b/>
          <w:sz w:val="20"/>
          <w:szCs w:val="20"/>
          <w:lang w:val="es-ES"/>
        </w:rPr>
        <w:t xml:space="preserve"> </w:t>
      </w:r>
      <w:r w:rsidRPr="00890E7A">
        <w:rPr>
          <w:rFonts w:ascii="Times New Roman" w:hAnsi="Times New Roman" w:cs="Times New Roman"/>
          <w:b/>
          <w:sz w:val="20"/>
          <w:szCs w:val="20"/>
          <w:lang w:val="es-ES"/>
        </w:rPr>
        <w:t>Beneficiarios o Derechohabientes</w:t>
      </w:r>
    </w:p>
    <w:p w14:paraId="0A0F620B" w14:textId="77777777" w:rsidR="0006513C" w:rsidRPr="00890E7A" w:rsidRDefault="0006513C" w:rsidP="00890E7A">
      <w:pPr>
        <w:widowControl w:val="0"/>
        <w:autoSpaceDE w:val="0"/>
        <w:autoSpaceDN w:val="0"/>
        <w:adjustRightInd w:val="0"/>
        <w:rPr>
          <w:rFonts w:ascii="Times New Roman" w:hAnsi="Times New Roman" w:cs="Times New Roman"/>
          <w:sz w:val="20"/>
          <w:szCs w:val="20"/>
          <w:lang w:val="es-ES"/>
        </w:rPr>
      </w:pPr>
    </w:p>
    <w:p w14:paraId="36179FA6" w14:textId="77777777" w:rsidR="002068E7" w:rsidRPr="00890E7A" w:rsidRDefault="00767EC0" w:rsidP="00890E7A">
      <w:pPr>
        <w:widowControl w:val="0"/>
        <w:autoSpaceDE w:val="0"/>
        <w:autoSpaceDN w:val="0"/>
        <w:adjustRightInd w:val="0"/>
        <w:jc w:val="both"/>
        <w:rPr>
          <w:rFonts w:ascii="Times New Roman" w:hAnsi="Times New Roman" w:cs="Times New Roman"/>
          <w:sz w:val="20"/>
          <w:szCs w:val="20"/>
          <w:lang w:val="es-ES"/>
        </w:rPr>
      </w:pPr>
      <w:r w:rsidRPr="00890E7A">
        <w:rPr>
          <w:rFonts w:ascii="Times New Roman" w:hAnsi="Times New Roman" w:cs="Times New Roman"/>
          <w:sz w:val="20"/>
          <w:szCs w:val="20"/>
          <w:lang w:val="es-ES"/>
        </w:rPr>
        <w:t>Se cuenta con un padrón de personas beneficiarias del Programa de Ayudas Sociales de manera histórica con actualización mensual, trimestral y con la publicación anual de dicho Padrón.</w:t>
      </w:r>
    </w:p>
    <w:p w14:paraId="18C2639A" w14:textId="77777777" w:rsidR="002068E7" w:rsidRPr="00890E7A" w:rsidRDefault="002068E7" w:rsidP="00890E7A">
      <w:pPr>
        <w:widowControl w:val="0"/>
        <w:autoSpaceDE w:val="0"/>
        <w:autoSpaceDN w:val="0"/>
        <w:adjustRightInd w:val="0"/>
        <w:jc w:val="both"/>
        <w:rPr>
          <w:rFonts w:ascii="Times New Roman" w:hAnsi="Times New Roman" w:cs="Times New Roman"/>
          <w:sz w:val="20"/>
          <w:szCs w:val="20"/>
          <w:lang w:val="es-ES"/>
        </w:rPr>
      </w:pPr>
    </w:p>
    <w:p w14:paraId="53B71A72" w14:textId="43546C0F" w:rsidR="003D468C" w:rsidRPr="00890E7A" w:rsidRDefault="003D468C" w:rsidP="00890E7A">
      <w:pPr>
        <w:widowControl w:val="0"/>
        <w:autoSpaceDE w:val="0"/>
        <w:autoSpaceDN w:val="0"/>
        <w:adjustRightInd w:val="0"/>
        <w:jc w:val="both"/>
        <w:rPr>
          <w:rFonts w:ascii="Times New Roman" w:hAnsi="Times New Roman" w:cs="Times New Roman"/>
          <w:sz w:val="20"/>
          <w:szCs w:val="20"/>
          <w:lang w:val="es-ES"/>
        </w:rPr>
      </w:pPr>
      <w:r w:rsidRPr="00890E7A">
        <w:rPr>
          <w:rFonts w:ascii="Times New Roman" w:hAnsi="Times New Roman" w:cs="Times New Roman"/>
          <w:b/>
          <w:sz w:val="20"/>
          <w:szCs w:val="20"/>
          <w:lang w:val="es-ES"/>
        </w:rPr>
        <w:t>IV.4. Cobertura del Programa.</w:t>
      </w:r>
    </w:p>
    <w:p w14:paraId="5C84A093" w14:textId="77777777" w:rsidR="0006513C" w:rsidRPr="00890E7A" w:rsidRDefault="0006513C" w:rsidP="00890E7A">
      <w:pPr>
        <w:widowControl w:val="0"/>
        <w:autoSpaceDE w:val="0"/>
        <w:autoSpaceDN w:val="0"/>
        <w:adjustRightInd w:val="0"/>
        <w:rPr>
          <w:rFonts w:ascii="Times New Roman" w:hAnsi="Times New Roman" w:cs="Times New Roman"/>
          <w:sz w:val="20"/>
          <w:szCs w:val="20"/>
          <w:lang w:val="es-ES"/>
        </w:rPr>
      </w:pPr>
    </w:p>
    <w:p w14:paraId="7BB93C8F" w14:textId="5A850F43" w:rsidR="003D468C" w:rsidRPr="00890E7A" w:rsidRDefault="0077103D" w:rsidP="00890E7A">
      <w:pPr>
        <w:widowControl w:val="0"/>
        <w:autoSpaceDE w:val="0"/>
        <w:autoSpaceDN w:val="0"/>
        <w:adjustRightInd w:val="0"/>
        <w:jc w:val="both"/>
        <w:rPr>
          <w:rFonts w:ascii="Times New Roman" w:hAnsi="Times New Roman" w:cs="Times New Roman"/>
          <w:sz w:val="20"/>
          <w:szCs w:val="20"/>
          <w:lang w:val="es-ES"/>
        </w:rPr>
      </w:pPr>
      <w:r w:rsidRPr="00890E7A">
        <w:rPr>
          <w:rFonts w:ascii="Times New Roman" w:hAnsi="Times New Roman" w:cs="Times New Roman"/>
          <w:sz w:val="20"/>
          <w:szCs w:val="20"/>
          <w:lang w:val="es-ES"/>
        </w:rPr>
        <w:t>El Programa de Apoyos Sociales no cubre la demanda social para lograr un recurso público para la atención de las necesidades de la población en condición de vulnerabilidad.</w:t>
      </w:r>
    </w:p>
    <w:p w14:paraId="18E995B0" w14:textId="77777777" w:rsidR="001C0806" w:rsidRPr="00890E7A" w:rsidRDefault="001C0806" w:rsidP="00890E7A">
      <w:pPr>
        <w:widowControl w:val="0"/>
        <w:autoSpaceDE w:val="0"/>
        <w:autoSpaceDN w:val="0"/>
        <w:adjustRightInd w:val="0"/>
        <w:jc w:val="both"/>
        <w:rPr>
          <w:rFonts w:ascii="Times New Roman" w:hAnsi="Times New Roman" w:cs="Times New Roman"/>
          <w:sz w:val="20"/>
          <w:szCs w:val="20"/>
          <w:lang w:val="es-ES"/>
        </w:rPr>
      </w:pPr>
    </w:p>
    <w:p w14:paraId="3DA752E9" w14:textId="5A263DE0" w:rsidR="0077103D" w:rsidRPr="00890E7A" w:rsidRDefault="0077103D" w:rsidP="00890E7A">
      <w:pPr>
        <w:widowControl w:val="0"/>
        <w:autoSpaceDE w:val="0"/>
        <w:autoSpaceDN w:val="0"/>
        <w:adjustRightInd w:val="0"/>
        <w:jc w:val="both"/>
        <w:rPr>
          <w:rFonts w:ascii="Times New Roman" w:hAnsi="Times New Roman" w:cs="Times New Roman"/>
          <w:sz w:val="20"/>
          <w:szCs w:val="20"/>
          <w:lang w:val="es-ES"/>
        </w:rPr>
      </w:pPr>
      <w:r w:rsidRPr="00890E7A">
        <w:rPr>
          <w:rFonts w:ascii="Times New Roman" w:hAnsi="Times New Roman" w:cs="Times New Roman"/>
          <w:sz w:val="20"/>
          <w:szCs w:val="20"/>
          <w:lang w:val="es-ES"/>
        </w:rPr>
        <w:t>Se recomienda incrementar el presupuesto y realizar un seguimiento del impacto que los apoyos representan en la población beneficiada.</w:t>
      </w:r>
    </w:p>
    <w:p w14:paraId="66510940" w14:textId="77777777" w:rsidR="0006513C" w:rsidRPr="00890E7A" w:rsidRDefault="0006513C" w:rsidP="00890E7A">
      <w:pPr>
        <w:widowControl w:val="0"/>
        <w:autoSpaceDE w:val="0"/>
        <w:autoSpaceDN w:val="0"/>
        <w:adjustRightInd w:val="0"/>
        <w:rPr>
          <w:rFonts w:ascii="Times New Roman" w:hAnsi="Times New Roman" w:cs="Times New Roman"/>
          <w:sz w:val="20"/>
          <w:szCs w:val="20"/>
          <w:lang w:val="es-ES"/>
        </w:rPr>
      </w:pPr>
    </w:p>
    <w:p w14:paraId="3AD310DE" w14:textId="2C4A2817" w:rsidR="003D468C" w:rsidRPr="00890E7A" w:rsidRDefault="003D468C" w:rsidP="00890E7A">
      <w:pPr>
        <w:widowControl w:val="0"/>
        <w:autoSpaceDE w:val="0"/>
        <w:autoSpaceDN w:val="0"/>
        <w:adjustRightInd w:val="0"/>
        <w:rPr>
          <w:rFonts w:ascii="Times New Roman" w:hAnsi="Times New Roman" w:cs="Times New Roman"/>
          <w:b/>
          <w:sz w:val="20"/>
          <w:szCs w:val="20"/>
          <w:lang w:val="es-ES"/>
        </w:rPr>
      </w:pPr>
      <w:r w:rsidRPr="00890E7A">
        <w:rPr>
          <w:rFonts w:ascii="Times New Roman" w:hAnsi="Times New Roman" w:cs="Times New Roman"/>
          <w:b/>
          <w:sz w:val="20"/>
          <w:szCs w:val="20"/>
          <w:lang w:val="es-ES"/>
        </w:rPr>
        <w:t>IV.5. Mecanismos de</w:t>
      </w:r>
      <w:r w:rsidR="0006513C" w:rsidRPr="00890E7A">
        <w:rPr>
          <w:rFonts w:ascii="Times New Roman" w:hAnsi="Times New Roman" w:cs="Times New Roman"/>
          <w:b/>
          <w:sz w:val="20"/>
          <w:szCs w:val="20"/>
          <w:lang w:val="es-ES"/>
        </w:rPr>
        <w:t xml:space="preserve"> </w:t>
      </w:r>
      <w:r w:rsidRPr="00890E7A">
        <w:rPr>
          <w:rFonts w:ascii="Times New Roman" w:hAnsi="Times New Roman" w:cs="Times New Roman"/>
          <w:b/>
          <w:sz w:val="20"/>
          <w:szCs w:val="20"/>
          <w:lang w:val="es-ES"/>
        </w:rPr>
        <w:t>Participación Ciudadana</w:t>
      </w:r>
    </w:p>
    <w:p w14:paraId="33F0CEF3" w14:textId="77777777" w:rsidR="0006513C" w:rsidRPr="00890E7A" w:rsidRDefault="0006513C" w:rsidP="00890E7A">
      <w:pPr>
        <w:widowControl w:val="0"/>
        <w:autoSpaceDE w:val="0"/>
        <w:autoSpaceDN w:val="0"/>
        <w:adjustRightInd w:val="0"/>
        <w:rPr>
          <w:rFonts w:ascii="Times New Roman" w:hAnsi="Times New Roman" w:cs="Times New Roman"/>
          <w:sz w:val="20"/>
          <w:szCs w:val="20"/>
          <w:lang w:val="es-ES"/>
        </w:rPr>
      </w:pPr>
    </w:p>
    <w:p w14:paraId="02E3BAF8" w14:textId="4229A277" w:rsidR="0006513C" w:rsidRPr="00890E7A" w:rsidRDefault="002068E7" w:rsidP="00890E7A">
      <w:pPr>
        <w:widowControl w:val="0"/>
        <w:autoSpaceDE w:val="0"/>
        <w:autoSpaceDN w:val="0"/>
        <w:adjustRightInd w:val="0"/>
        <w:jc w:val="both"/>
        <w:rPr>
          <w:rFonts w:ascii="Times New Roman" w:hAnsi="Times New Roman" w:cs="Times New Roman"/>
          <w:sz w:val="20"/>
          <w:szCs w:val="20"/>
          <w:lang w:val="es-ES"/>
        </w:rPr>
      </w:pPr>
      <w:r w:rsidRPr="00890E7A">
        <w:rPr>
          <w:rFonts w:ascii="Times New Roman" w:hAnsi="Times New Roman" w:cs="Times New Roman"/>
          <w:sz w:val="20"/>
          <w:szCs w:val="20"/>
          <w:lang w:val="es-ES"/>
        </w:rPr>
        <w:t>Se aplica un cuestionario semiestructurado a una muestra de población que permite identificar el grado de satisfacción.</w:t>
      </w:r>
    </w:p>
    <w:p w14:paraId="6A044DCD" w14:textId="77777777" w:rsidR="002068E7" w:rsidRPr="00890E7A" w:rsidRDefault="002068E7" w:rsidP="00890E7A">
      <w:pPr>
        <w:widowControl w:val="0"/>
        <w:autoSpaceDE w:val="0"/>
        <w:autoSpaceDN w:val="0"/>
        <w:adjustRightInd w:val="0"/>
        <w:jc w:val="both"/>
        <w:rPr>
          <w:rFonts w:ascii="Times New Roman" w:hAnsi="Times New Roman" w:cs="Times New Roman"/>
          <w:sz w:val="20"/>
          <w:szCs w:val="20"/>
          <w:lang w:val="es-ES"/>
        </w:rPr>
      </w:pPr>
    </w:p>
    <w:p w14:paraId="524A85C6" w14:textId="2B4AF6CA" w:rsidR="002068E7" w:rsidRPr="00890E7A" w:rsidRDefault="002068E7" w:rsidP="00890E7A">
      <w:pPr>
        <w:widowControl w:val="0"/>
        <w:autoSpaceDE w:val="0"/>
        <w:autoSpaceDN w:val="0"/>
        <w:adjustRightInd w:val="0"/>
        <w:jc w:val="both"/>
        <w:rPr>
          <w:rFonts w:ascii="Times New Roman" w:hAnsi="Times New Roman" w:cs="Times New Roman"/>
          <w:sz w:val="20"/>
          <w:szCs w:val="20"/>
          <w:lang w:val="es-ES"/>
        </w:rPr>
      </w:pPr>
      <w:r w:rsidRPr="00890E7A">
        <w:rPr>
          <w:rFonts w:ascii="Times New Roman" w:hAnsi="Times New Roman" w:cs="Times New Roman"/>
          <w:sz w:val="20"/>
          <w:szCs w:val="20"/>
          <w:lang w:val="es-ES"/>
        </w:rPr>
        <w:t xml:space="preserve">Se recomienda realizar un seguimiento mediante una herramienta, que podría ser </w:t>
      </w:r>
      <w:r w:rsidR="00C370B0" w:rsidRPr="00890E7A">
        <w:rPr>
          <w:rFonts w:ascii="Times New Roman" w:hAnsi="Times New Roman" w:cs="Times New Roman"/>
          <w:sz w:val="20"/>
          <w:szCs w:val="20"/>
          <w:lang w:val="es-ES"/>
        </w:rPr>
        <w:t>muestra</w:t>
      </w:r>
      <w:r w:rsidRPr="00890E7A">
        <w:rPr>
          <w:rFonts w:ascii="Times New Roman" w:hAnsi="Times New Roman" w:cs="Times New Roman"/>
          <w:sz w:val="20"/>
          <w:szCs w:val="20"/>
          <w:lang w:val="es-ES"/>
        </w:rPr>
        <w:t xml:space="preserve"> sobre el impacto que se produjo en la vida de las personas beneficiarias de los apoyos sociales otorgados.</w:t>
      </w:r>
    </w:p>
    <w:p w14:paraId="647C10CE" w14:textId="77777777" w:rsidR="00F52DAD" w:rsidRPr="00890E7A" w:rsidRDefault="00F52DAD" w:rsidP="00890E7A">
      <w:pPr>
        <w:widowControl w:val="0"/>
        <w:autoSpaceDE w:val="0"/>
        <w:autoSpaceDN w:val="0"/>
        <w:adjustRightInd w:val="0"/>
        <w:rPr>
          <w:rFonts w:ascii="Times New Roman" w:hAnsi="Times New Roman" w:cs="Times New Roman"/>
          <w:b/>
          <w:sz w:val="20"/>
          <w:szCs w:val="20"/>
          <w:lang w:val="es-ES"/>
        </w:rPr>
      </w:pPr>
    </w:p>
    <w:p w14:paraId="77894E37" w14:textId="0E8621B5" w:rsidR="003D468C" w:rsidRPr="00890E7A" w:rsidRDefault="003D468C" w:rsidP="00890E7A">
      <w:pPr>
        <w:widowControl w:val="0"/>
        <w:autoSpaceDE w:val="0"/>
        <w:autoSpaceDN w:val="0"/>
        <w:adjustRightInd w:val="0"/>
        <w:rPr>
          <w:rFonts w:ascii="Times New Roman" w:hAnsi="Times New Roman" w:cs="Times New Roman"/>
          <w:b/>
          <w:sz w:val="20"/>
          <w:szCs w:val="20"/>
          <w:lang w:val="es-ES"/>
        </w:rPr>
      </w:pPr>
      <w:r w:rsidRPr="00890E7A">
        <w:rPr>
          <w:rFonts w:ascii="Times New Roman" w:hAnsi="Times New Roman" w:cs="Times New Roman"/>
          <w:b/>
          <w:sz w:val="20"/>
          <w:szCs w:val="20"/>
          <w:lang w:val="es-ES"/>
        </w:rPr>
        <w:t>IV.5. Matriz FODA de la</w:t>
      </w:r>
      <w:r w:rsidR="0006513C" w:rsidRPr="00890E7A">
        <w:rPr>
          <w:rFonts w:ascii="Times New Roman" w:hAnsi="Times New Roman" w:cs="Times New Roman"/>
          <w:b/>
          <w:sz w:val="20"/>
          <w:szCs w:val="20"/>
          <w:lang w:val="es-ES"/>
        </w:rPr>
        <w:t xml:space="preserve"> </w:t>
      </w:r>
      <w:r w:rsidRPr="00890E7A">
        <w:rPr>
          <w:rFonts w:ascii="Times New Roman" w:hAnsi="Times New Roman" w:cs="Times New Roman"/>
          <w:b/>
          <w:sz w:val="20"/>
          <w:szCs w:val="20"/>
          <w:lang w:val="es-ES"/>
        </w:rPr>
        <w:t>Operación del Programa</w:t>
      </w:r>
    </w:p>
    <w:p w14:paraId="4AC7DA1F" w14:textId="77777777" w:rsidR="0006513C" w:rsidRPr="00890E7A" w:rsidRDefault="0006513C" w:rsidP="00890E7A">
      <w:pPr>
        <w:widowControl w:val="0"/>
        <w:autoSpaceDE w:val="0"/>
        <w:autoSpaceDN w:val="0"/>
        <w:adjustRightInd w:val="0"/>
        <w:rPr>
          <w:rFonts w:ascii="Times New Roman" w:hAnsi="Times New Roman" w:cs="Times New Roman"/>
          <w:sz w:val="20"/>
          <w:szCs w:val="20"/>
          <w:lang w:val="es-ES"/>
        </w:rPr>
      </w:pPr>
    </w:p>
    <w:tbl>
      <w:tblPr>
        <w:tblStyle w:val="Tablaconcuadrcula"/>
        <w:tblW w:w="0" w:type="auto"/>
        <w:tblLook w:val="04A0" w:firstRow="1" w:lastRow="0" w:firstColumn="1" w:lastColumn="0" w:noHBand="0" w:noVBand="1"/>
      </w:tblPr>
      <w:tblGrid>
        <w:gridCol w:w="1274"/>
        <w:gridCol w:w="2260"/>
        <w:gridCol w:w="2648"/>
        <w:gridCol w:w="2459"/>
        <w:gridCol w:w="1547"/>
      </w:tblGrid>
      <w:tr w:rsidR="002068E7" w:rsidRPr="0065729D" w14:paraId="4EABCB09" w14:textId="77777777" w:rsidTr="002068E7">
        <w:tc>
          <w:tcPr>
            <w:tcW w:w="0" w:type="auto"/>
          </w:tcPr>
          <w:p w14:paraId="27A976BD" w14:textId="77777777" w:rsidR="002068E7" w:rsidRPr="0065729D" w:rsidRDefault="002068E7" w:rsidP="0065729D">
            <w:pPr>
              <w:jc w:val="center"/>
              <w:rPr>
                <w:rFonts w:ascii="Times New Roman" w:hAnsi="Times New Roman" w:cs="Times New Roman"/>
                <w:b/>
                <w:sz w:val="20"/>
                <w:szCs w:val="20"/>
                <w:lang w:val="es-ES"/>
              </w:rPr>
            </w:pPr>
          </w:p>
        </w:tc>
        <w:tc>
          <w:tcPr>
            <w:tcW w:w="0" w:type="auto"/>
          </w:tcPr>
          <w:p w14:paraId="2B3D0B40" w14:textId="77777777" w:rsidR="002068E7" w:rsidRPr="0065729D" w:rsidRDefault="002068E7" w:rsidP="0065729D">
            <w:pPr>
              <w:jc w:val="center"/>
              <w:rPr>
                <w:rFonts w:ascii="Times New Roman" w:hAnsi="Times New Roman" w:cs="Times New Roman"/>
                <w:b/>
                <w:sz w:val="20"/>
                <w:szCs w:val="20"/>
                <w:lang w:val="es-ES"/>
              </w:rPr>
            </w:pPr>
            <w:r w:rsidRPr="0065729D">
              <w:rPr>
                <w:rFonts w:ascii="Times New Roman" w:hAnsi="Times New Roman" w:cs="Times New Roman"/>
                <w:b/>
                <w:sz w:val="20"/>
                <w:szCs w:val="20"/>
                <w:lang w:val="es-ES"/>
              </w:rPr>
              <w:t>Fortalezas</w:t>
            </w:r>
          </w:p>
        </w:tc>
        <w:tc>
          <w:tcPr>
            <w:tcW w:w="0" w:type="auto"/>
          </w:tcPr>
          <w:p w14:paraId="5FE560E1" w14:textId="77777777" w:rsidR="002068E7" w:rsidRPr="0065729D" w:rsidRDefault="002068E7" w:rsidP="0065729D">
            <w:pPr>
              <w:jc w:val="center"/>
              <w:rPr>
                <w:rFonts w:ascii="Times New Roman" w:hAnsi="Times New Roman" w:cs="Times New Roman"/>
                <w:b/>
                <w:sz w:val="20"/>
                <w:szCs w:val="20"/>
                <w:lang w:val="es-ES"/>
              </w:rPr>
            </w:pPr>
            <w:r w:rsidRPr="0065729D">
              <w:rPr>
                <w:rFonts w:ascii="Times New Roman" w:hAnsi="Times New Roman" w:cs="Times New Roman"/>
                <w:b/>
                <w:sz w:val="20"/>
                <w:szCs w:val="20"/>
                <w:lang w:val="es-ES"/>
              </w:rPr>
              <w:t>Oportunidades</w:t>
            </w:r>
          </w:p>
        </w:tc>
        <w:tc>
          <w:tcPr>
            <w:tcW w:w="0" w:type="auto"/>
          </w:tcPr>
          <w:p w14:paraId="7DC26E47" w14:textId="77777777" w:rsidR="002068E7" w:rsidRPr="0065729D" w:rsidRDefault="002068E7" w:rsidP="0065729D">
            <w:pPr>
              <w:jc w:val="center"/>
              <w:rPr>
                <w:rFonts w:ascii="Times New Roman" w:hAnsi="Times New Roman" w:cs="Times New Roman"/>
                <w:b/>
                <w:sz w:val="20"/>
                <w:szCs w:val="20"/>
                <w:lang w:val="es-ES"/>
              </w:rPr>
            </w:pPr>
            <w:r w:rsidRPr="0065729D">
              <w:rPr>
                <w:rFonts w:ascii="Times New Roman" w:hAnsi="Times New Roman" w:cs="Times New Roman"/>
                <w:b/>
                <w:sz w:val="20"/>
                <w:szCs w:val="20"/>
                <w:lang w:val="es-ES"/>
              </w:rPr>
              <w:t>Debilidades</w:t>
            </w:r>
          </w:p>
        </w:tc>
        <w:tc>
          <w:tcPr>
            <w:tcW w:w="0" w:type="auto"/>
          </w:tcPr>
          <w:p w14:paraId="270D9221" w14:textId="77777777" w:rsidR="002068E7" w:rsidRPr="0065729D" w:rsidRDefault="002068E7" w:rsidP="0065729D">
            <w:pPr>
              <w:jc w:val="center"/>
              <w:rPr>
                <w:rFonts w:ascii="Times New Roman" w:hAnsi="Times New Roman" w:cs="Times New Roman"/>
                <w:b/>
                <w:sz w:val="20"/>
                <w:szCs w:val="20"/>
                <w:lang w:val="es-ES"/>
              </w:rPr>
            </w:pPr>
            <w:r w:rsidRPr="0065729D">
              <w:rPr>
                <w:rFonts w:ascii="Times New Roman" w:hAnsi="Times New Roman" w:cs="Times New Roman"/>
                <w:b/>
                <w:sz w:val="20"/>
                <w:szCs w:val="20"/>
                <w:lang w:val="es-ES"/>
              </w:rPr>
              <w:t>Amenazas</w:t>
            </w:r>
          </w:p>
        </w:tc>
      </w:tr>
      <w:tr w:rsidR="002068E7" w:rsidRPr="00890E7A" w14:paraId="21822BE0" w14:textId="77777777" w:rsidTr="002068E7">
        <w:tc>
          <w:tcPr>
            <w:tcW w:w="0" w:type="auto"/>
            <w:vMerge w:val="restart"/>
          </w:tcPr>
          <w:p w14:paraId="687A48C2" w14:textId="630CC55A" w:rsidR="002068E7" w:rsidRPr="00890E7A" w:rsidRDefault="002068E7" w:rsidP="00476244">
            <w:pPr>
              <w:rPr>
                <w:rFonts w:ascii="Times New Roman" w:hAnsi="Times New Roman" w:cs="Times New Roman"/>
                <w:sz w:val="20"/>
                <w:szCs w:val="20"/>
                <w:lang w:val="es-ES"/>
              </w:rPr>
            </w:pPr>
            <w:r w:rsidRPr="00890E7A">
              <w:rPr>
                <w:rFonts w:ascii="Times New Roman" w:hAnsi="Times New Roman" w:cs="Times New Roman"/>
                <w:sz w:val="20"/>
                <w:szCs w:val="20"/>
                <w:lang w:val="es-ES"/>
              </w:rPr>
              <w:t>Operación del Programa</w:t>
            </w:r>
          </w:p>
        </w:tc>
        <w:tc>
          <w:tcPr>
            <w:tcW w:w="0" w:type="auto"/>
          </w:tcPr>
          <w:p w14:paraId="36462C12" w14:textId="77777777" w:rsidR="002068E7" w:rsidRPr="00890E7A" w:rsidRDefault="002068E7" w:rsidP="00476244">
            <w:pPr>
              <w:rPr>
                <w:rFonts w:ascii="Times New Roman" w:hAnsi="Times New Roman" w:cs="Times New Roman"/>
                <w:sz w:val="20"/>
                <w:szCs w:val="20"/>
                <w:lang w:val="es-ES"/>
              </w:rPr>
            </w:pPr>
            <w:r w:rsidRPr="00890E7A">
              <w:rPr>
                <w:rFonts w:ascii="Times New Roman" w:hAnsi="Times New Roman" w:cs="Times New Roman"/>
                <w:sz w:val="20"/>
                <w:szCs w:val="20"/>
                <w:lang w:val="es-ES"/>
              </w:rPr>
              <w:t xml:space="preserve">Se cuenta con experiencia de trabajo </w:t>
            </w:r>
          </w:p>
        </w:tc>
        <w:tc>
          <w:tcPr>
            <w:tcW w:w="0" w:type="auto"/>
          </w:tcPr>
          <w:p w14:paraId="3D15701A" w14:textId="77777777" w:rsidR="002068E7" w:rsidRPr="00890E7A" w:rsidRDefault="002068E7" w:rsidP="00476244">
            <w:pPr>
              <w:rPr>
                <w:rFonts w:ascii="Times New Roman" w:hAnsi="Times New Roman" w:cs="Times New Roman"/>
                <w:sz w:val="20"/>
                <w:szCs w:val="20"/>
                <w:lang w:val="es-ES"/>
              </w:rPr>
            </w:pPr>
            <w:r w:rsidRPr="00890E7A">
              <w:rPr>
                <w:rFonts w:ascii="Times New Roman" w:hAnsi="Times New Roman" w:cs="Times New Roman"/>
                <w:sz w:val="20"/>
                <w:szCs w:val="20"/>
                <w:lang w:val="es-ES"/>
              </w:rPr>
              <w:t>El Programa General de Desarrollo 2013-2018 retoma la política social previa.</w:t>
            </w:r>
          </w:p>
        </w:tc>
        <w:tc>
          <w:tcPr>
            <w:tcW w:w="0" w:type="auto"/>
          </w:tcPr>
          <w:p w14:paraId="7A7A6CCF" w14:textId="77777777" w:rsidR="002068E7" w:rsidRPr="00890E7A" w:rsidRDefault="002068E7" w:rsidP="00476244">
            <w:pPr>
              <w:rPr>
                <w:rFonts w:ascii="Times New Roman" w:hAnsi="Times New Roman" w:cs="Times New Roman"/>
                <w:sz w:val="20"/>
                <w:szCs w:val="20"/>
                <w:lang w:val="es-ES"/>
              </w:rPr>
            </w:pPr>
            <w:r w:rsidRPr="00890E7A">
              <w:rPr>
                <w:rFonts w:ascii="Times New Roman" w:hAnsi="Times New Roman" w:cs="Times New Roman"/>
                <w:sz w:val="20"/>
                <w:szCs w:val="20"/>
                <w:lang w:val="es-ES"/>
              </w:rPr>
              <w:t>Cambios en el personal operativo</w:t>
            </w:r>
          </w:p>
        </w:tc>
        <w:tc>
          <w:tcPr>
            <w:tcW w:w="0" w:type="auto"/>
          </w:tcPr>
          <w:p w14:paraId="45AD3976" w14:textId="77777777" w:rsidR="002068E7" w:rsidRPr="00890E7A" w:rsidRDefault="002068E7" w:rsidP="00476244">
            <w:pPr>
              <w:rPr>
                <w:rFonts w:ascii="Times New Roman" w:hAnsi="Times New Roman" w:cs="Times New Roman"/>
                <w:sz w:val="20"/>
                <w:szCs w:val="20"/>
                <w:lang w:val="es-ES"/>
              </w:rPr>
            </w:pPr>
            <w:r w:rsidRPr="00890E7A">
              <w:rPr>
                <w:rFonts w:ascii="Times New Roman" w:hAnsi="Times New Roman" w:cs="Times New Roman"/>
                <w:sz w:val="20"/>
                <w:szCs w:val="20"/>
                <w:lang w:val="es-ES"/>
              </w:rPr>
              <w:t>Retardo en la concreción del apoyo</w:t>
            </w:r>
          </w:p>
        </w:tc>
      </w:tr>
      <w:tr w:rsidR="002068E7" w:rsidRPr="00890E7A" w14:paraId="216C7A2A" w14:textId="77777777" w:rsidTr="002068E7">
        <w:tc>
          <w:tcPr>
            <w:tcW w:w="0" w:type="auto"/>
            <w:vMerge/>
          </w:tcPr>
          <w:p w14:paraId="19D9F935" w14:textId="77777777" w:rsidR="002068E7" w:rsidRPr="00890E7A" w:rsidRDefault="002068E7" w:rsidP="00476244">
            <w:pPr>
              <w:rPr>
                <w:rFonts w:ascii="Times New Roman" w:hAnsi="Times New Roman" w:cs="Times New Roman"/>
                <w:sz w:val="20"/>
                <w:szCs w:val="20"/>
                <w:lang w:val="es-ES"/>
              </w:rPr>
            </w:pPr>
          </w:p>
        </w:tc>
        <w:tc>
          <w:tcPr>
            <w:tcW w:w="0" w:type="auto"/>
          </w:tcPr>
          <w:p w14:paraId="5A3A2F02" w14:textId="77777777" w:rsidR="002068E7" w:rsidRPr="00890E7A" w:rsidRDefault="002068E7" w:rsidP="00476244">
            <w:pPr>
              <w:rPr>
                <w:rFonts w:ascii="Times New Roman" w:hAnsi="Times New Roman" w:cs="Times New Roman"/>
                <w:sz w:val="20"/>
                <w:szCs w:val="20"/>
                <w:lang w:val="es-ES"/>
              </w:rPr>
            </w:pPr>
            <w:r w:rsidRPr="00890E7A">
              <w:rPr>
                <w:rFonts w:ascii="Times New Roman" w:hAnsi="Times New Roman" w:cs="Times New Roman"/>
                <w:sz w:val="20"/>
                <w:szCs w:val="20"/>
                <w:lang w:val="es-ES"/>
              </w:rPr>
              <w:t>Se cuenta con información sistematizada</w:t>
            </w:r>
          </w:p>
        </w:tc>
        <w:tc>
          <w:tcPr>
            <w:tcW w:w="0" w:type="auto"/>
          </w:tcPr>
          <w:p w14:paraId="052A47E1" w14:textId="77777777" w:rsidR="002068E7" w:rsidRPr="00890E7A" w:rsidRDefault="002068E7" w:rsidP="00476244">
            <w:pPr>
              <w:rPr>
                <w:rFonts w:ascii="Times New Roman" w:hAnsi="Times New Roman" w:cs="Times New Roman"/>
                <w:sz w:val="20"/>
                <w:szCs w:val="20"/>
                <w:lang w:val="es-ES"/>
              </w:rPr>
            </w:pPr>
            <w:r w:rsidRPr="00890E7A">
              <w:rPr>
                <w:rFonts w:ascii="Times New Roman" w:hAnsi="Times New Roman" w:cs="Times New Roman"/>
                <w:sz w:val="20"/>
                <w:szCs w:val="20"/>
                <w:lang w:val="es-ES"/>
              </w:rPr>
              <w:t>El Programa de Desarrollo Social 2013-2018 también retoma la política social anterior.</w:t>
            </w:r>
          </w:p>
        </w:tc>
        <w:tc>
          <w:tcPr>
            <w:tcW w:w="0" w:type="auto"/>
          </w:tcPr>
          <w:p w14:paraId="421448A6" w14:textId="77777777" w:rsidR="002068E7" w:rsidRPr="00890E7A" w:rsidRDefault="002068E7" w:rsidP="00476244">
            <w:pPr>
              <w:rPr>
                <w:rFonts w:ascii="Times New Roman" w:hAnsi="Times New Roman" w:cs="Times New Roman"/>
                <w:sz w:val="20"/>
                <w:szCs w:val="20"/>
                <w:lang w:val="es-ES"/>
              </w:rPr>
            </w:pPr>
            <w:r w:rsidRPr="00890E7A">
              <w:rPr>
                <w:rFonts w:ascii="Times New Roman" w:hAnsi="Times New Roman" w:cs="Times New Roman"/>
                <w:sz w:val="20"/>
                <w:szCs w:val="20"/>
                <w:lang w:val="es-ES"/>
              </w:rPr>
              <w:t>Accesibilidad para las personas solicitantes (infraestructura física)</w:t>
            </w:r>
          </w:p>
        </w:tc>
        <w:tc>
          <w:tcPr>
            <w:tcW w:w="0" w:type="auto"/>
          </w:tcPr>
          <w:p w14:paraId="1F33CDD7" w14:textId="70D4DBCB" w:rsidR="002068E7" w:rsidRPr="00890E7A" w:rsidRDefault="002068E7" w:rsidP="00476244">
            <w:pPr>
              <w:rPr>
                <w:rFonts w:ascii="Times New Roman" w:hAnsi="Times New Roman" w:cs="Times New Roman"/>
                <w:sz w:val="20"/>
                <w:szCs w:val="20"/>
                <w:lang w:val="es-ES"/>
              </w:rPr>
            </w:pPr>
            <w:r w:rsidRPr="00890E7A">
              <w:rPr>
                <w:rFonts w:ascii="Times New Roman" w:hAnsi="Times New Roman" w:cs="Times New Roman"/>
                <w:sz w:val="20"/>
                <w:szCs w:val="20"/>
                <w:lang w:val="es-ES"/>
              </w:rPr>
              <w:t>Reducción del presupuesto</w:t>
            </w:r>
          </w:p>
        </w:tc>
      </w:tr>
      <w:tr w:rsidR="002068E7" w:rsidRPr="00890E7A" w14:paraId="75E31747" w14:textId="77777777" w:rsidTr="002068E7">
        <w:tc>
          <w:tcPr>
            <w:tcW w:w="0" w:type="auto"/>
            <w:vMerge/>
          </w:tcPr>
          <w:p w14:paraId="5997548E" w14:textId="77777777" w:rsidR="002068E7" w:rsidRPr="00890E7A" w:rsidRDefault="002068E7" w:rsidP="00476244">
            <w:pPr>
              <w:rPr>
                <w:rFonts w:ascii="Times New Roman" w:hAnsi="Times New Roman" w:cs="Times New Roman"/>
                <w:sz w:val="20"/>
                <w:szCs w:val="20"/>
                <w:lang w:val="es-ES"/>
              </w:rPr>
            </w:pPr>
          </w:p>
        </w:tc>
        <w:tc>
          <w:tcPr>
            <w:tcW w:w="0" w:type="auto"/>
          </w:tcPr>
          <w:p w14:paraId="1D93A760" w14:textId="77777777" w:rsidR="002068E7" w:rsidRPr="00890E7A" w:rsidRDefault="002068E7" w:rsidP="00476244">
            <w:pPr>
              <w:rPr>
                <w:rFonts w:ascii="Times New Roman" w:hAnsi="Times New Roman" w:cs="Times New Roman"/>
                <w:sz w:val="20"/>
                <w:szCs w:val="20"/>
                <w:lang w:val="es-ES"/>
              </w:rPr>
            </w:pPr>
            <w:r w:rsidRPr="00890E7A">
              <w:rPr>
                <w:rFonts w:ascii="Times New Roman" w:hAnsi="Times New Roman" w:cs="Times New Roman"/>
                <w:sz w:val="20"/>
                <w:szCs w:val="20"/>
                <w:lang w:val="es-ES"/>
              </w:rPr>
              <w:t>Series históricas (datos) para el ajuste del programa y toma de decisiones.</w:t>
            </w:r>
          </w:p>
        </w:tc>
        <w:tc>
          <w:tcPr>
            <w:tcW w:w="0" w:type="auto"/>
          </w:tcPr>
          <w:p w14:paraId="4488D4E8" w14:textId="77777777" w:rsidR="002068E7" w:rsidRPr="00890E7A" w:rsidRDefault="002068E7" w:rsidP="00476244">
            <w:pPr>
              <w:rPr>
                <w:rFonts w:ascii="Times New Roman" w:hAnsi="Times New Roman" w:cs="Times New Roman"/>
                <w:sz w:val="20"/>
                <w:szCs w:val="20"/>
                <w:lang w:val="es-ES"/>
              </w:rPr>
            </w:pPr>
          </w:p>
        </w:tc>
        <w:tc>
          <w:tcPr>
            <w:tcW w:w="0" w:type="auto"/>
          </w:tcPr>
          <w:p w14:paraId="505CA99D" w14:textId="77777777" w:rsidR="002068E7" w:rsidRPr="00890E7A" w:rsidRDefault="002068E7" w:rsidP="00476244">
            <w:pPr>
              <w:rPr>
                <w:rFonts w:ascii="Times New Roman" w:hAnsi="Times New Roman" w:cs="Times New Roman"/>
                <w:sz w:val="20"/>
                <w:szCs w:val="20"/>
                <w:lang w:val="es-ES"/>
              </w:rPr>
            </w:pPr>
            <w:r w:rsidRPr="00890E7A">
              <w:rPr>
                <w:rFonts w:ascii="Times New Roman" w:hAnsi="Times New Roman" w:cs="Times New Roman"/>
                <w:sz w:val="20"/>
                <w:szCs w:val="20"/>
                <w:lang w:val="es-ES"/>
              </w:rPr>
              <w:t>Difusión limitada</w:t>
            </w:r>
          </w:p>
        </w:tc>
        <w:tc>
          <w:tcPr>
            <w:tcW w:w="0" w:type="auto"/>
          </w:tcPr>
          <w:p w14:paraId="0DE3C401" w14:textId="77777777" w:rsidR="002068E7" w:rsidRPr="00890E7A" w:rsidRDefault="002068E7" w:rsidP="00476244">
            <w:pPr>
              <w:rPr>
                <w:rFonts w:ascii="Times New Roman" w:hAnsi="Times New Roman" w:cs="Times New Roman"/>
                <w:sz w:val="20"/>
                <w:szCs w:val="20"/>
                <w:lang w:val="es-ES"/>
              </w:rPr>
            </w:pPr>
          </w:p>
        </w:tc>
      </w:tr>
      <w:tr w:rsidR="002068E7" w:rsidRPr="00890E7A" w14:paraId="09D3031E" w14:textId="77777777" w:rsidTr="002068E7">
        <w:tc>
          <w:tcPr>
            <w:tcW w:w="0" w:type="auto"/>
            <w:vMerge/>
          </w:tcPr>
          <w:p w14:paraId="04C8D75C" w14:textId="77777777" w:rsidR="002068E7" w:rsidRPr="00890E7A" w:rsidRDefault="002068E7" w:rsidP="00476244">
            <w:pPr>
              <w:rPr>
                <w:rFonts w:ascii="Times New Roman" w:hAnsi="Times New Roman" w:cs="Times New Roman"/>
                <w:sz w:val="20"/>
                <w:szCs w:val="20"/>
                <w:lang w:val="es-ES"/>
              </w:rPr>
            </w:pPr>
          </w:p>
        </w:tc>
        <w:tc>
          <w:tcPr>
            <w:tcW w:w="0" w:type="auto"/>
          </w:tcPr>
          <w:p w14:paraId="27FA84F1" w14:textId="77777777" w:rsidR="002068E7" w:rsidRPr="00890E7A" w:rsidRDefault="002068E7" w:rsidP="00476244">
            <w:pPr>
              <w:rPr>
                <w:rFonts w:ascii="Times New Roman" w:hAnsi="Times New Roman" w:cs="Times New Roman"/>
                <w:sz w:val="20"/>
                <w:szCs w:val="20"/>
                <w:lang w:val="es-ES"/>
              </w:rPr>
            </w:pPr>
          </w:p>
        </w:tc>
        <w:tc>
          <w:tcPr>
            <w:tcW w:w="0" w:type="auto"/>
          </w:tcPr>
          <w:p w14:paraId="50CAE4F2" w14:textId="77777777" w:rsidR="002068E7" w:rsidRPr="00890E7A" w:rsidRDefault="002068E7" w:rsidP="00476244">
            <w:pPr>
              <w:rPr>
                <w:rFonts w:ascii="Times New Roman" w:hAnsi="Times New Roman" w:cs="Times New Roman"/>
                <w:sz w:val="20"/>
                <w:szCs w:val="20"/>
                <w:lang w:val="es-ES"/>
              </w:rPr>
            </w:pPr>
          </w:p>
        </w:tc>
        <w:tc>
          <w:tcPr>
            <w:tcW w:w="0" w:type="auto"/>
          </w:tcPr>
          <w:p w14:paraId="12BDF820" w14:textId="490A3ACD" w:rsidR="002068E7" w:rsidRPr="00890E7A" w:rsidRDefault="002068E7" w:rsidP="00476244">
            <w:pPr>
              <w:rPr>
                <w:rFonts w:ascii="Times New Roman" w:hAnsi="Times New Roman" w:cs="Times New Roman"/>
                <w:sz w:val="20"/>
                <w:szCs w:val="20"/>
                <w:lang w:val="es-ES"/>
              </w:rPr>
            </w:pPr>
            <w:r w:rsidRPr="00890E7A">
              <w:rPr>
                <w:rFonts w:ascii="Times New Roman" w:hAnsi="Times New Roman" w:cs="Times New Roman"/>
                <w:sz w:val="20"/>
                <w:szCs w:val="20"/>
                <w:lang w:val="es-ES"/>
              </w:rPr>
              <w:t>Los tiempos operativos no son coincidentes con el Manual de Procedimientos</w:t>
            </w:r>
          </w:p>
        </w:tc>
        <w:tc>
          <w:tcPr>
            <w:tcW w:w="0" w:type="auto"/>
          </w:tcPr>
          <w:p w14:paraId="1CE49FCB" w14:textId="77777777" w:rsidR="002068E7" w:rsidRPr="00890E7A" w:rsidRDefault="002068E7" w:rsidP="00476244">
            <w:pPr>
              <w:rPr>
                <w:rFonts w:ascii="Times New Roman" w:hAnsi="Times New Roman" w:cs="Times New Roman"/>
                <w:sz w:val="20"/>
                <w:szCs w:val="20"/>
                <w:lang w:val="es-ES"/>
              </w:rPr>
            </w:pPr>
          </w:p>
        </w:tc>
      </w:tr>
    </w:tbl>
    <w:p w14:paraId="1B60D91D" w14:textId="77777777" w:rsidR="0006513C" w:rsidRPr="00890E7A" w:rsidRDefault="0006513C" w:rsidP="00890E7A">
      <w:pPr>
        <w:rPr>
          <w:rFonts w:ascii="Times New Roman" w:hAnsi="Times New Roman" w:cs="Times New Roman"/>
          <w:sz w:val="20"/>
          <w:szCs w:val="20"/>
          <w:lang w:val="es-ES"/>
        </w:rPr>
      </w:pPr>
    </w:p>
    <w:p w14:paraId="59E506CA" w14:textId="34872BB8" w:rsidR="002068E7" w:rsidRPr="00890E7A" w:rsidRDefault="002068E7" w:rsidP="00890E7A">
      <w:pPr>
        <w:jc w:val="both"/>
        <w:rPr>
          <w:rFonts w:ascii="Times New Roman" w:hAnsi="Times New Roman" w:cs="Times New Roman"/>
          <w:sz w:val="20"/>
          <w:szCs w:val="20"/>
          <w:lang w:val="es-ES"/>
        </w:rPr>
      </w:pPr>
      <w:r w:rsidRPr="00890E7A">
        <w:rPr>
          <w:rFonts w:ascii="Times New Roman" w:hAnsi="Times New Roman" w:cs="Times New Roman"/>
          <w:sz w:val="20"/>
          <w:szCs w:val="20"/>
          <w:lang w:val="es-ES"/>
        </w:rPr>
        <w:t>Se recomienda agilizar los tiempos de operación para que los apoyos se otorguen oportunamente.</w:t>
      </w:r>
    </w:p>
    <w:p w14:paraId="467383E7" w14:textId="77777777" w:rsidR="00FC2C5F" w:rsidRPr="00890E7A" w:rsidRDefault="00FC2C5F" w:rsidP="00890E7A">
      <w:pPr>
        <w:widowControl w:val="0"/>
        <w:autoSpaceDE w:val="0"/>
        <w:autoSpaceDN w:val="0"/>
        <w:adjustRightInd w:val="0"/>
        <w:rPr>
          <w:rFonts w:ascii="Times New Roman" w:hAnsi="Times New Roman" w:cs="Times New Roman"/>
          <w:b/>
          <w:sz w:val="20"/>
          <w:szCs w:val="20"/>
          <w:lang w:val="es-ES"/>
        </w:rPr>
      </w:pPr>
    </w:p>
    <w:p w14:paraId="211FC840" w14:textId="77777777" w:rsidR="003D468C" w:rsidRPr="00890E7A" w:rsidRDefault="003D468C" w:rsidP="00890E7A">
      <w:pPr>
        <w:widowControl w:val="0"/>
        <w:autoSpaceDE w:val="0"/>
        <w:autoSpaceDN w:val="0"/>
        <w:adjustRightInd w:val="0"/>
        <w:rPr>
          <w:rFonts w:ascii="Times New Roman" w:hAnsi="Times New Roman" w:cs="Times New Roman"/>
          <w:b/>
          <w:sz w:val="20"/>
          <w:szCs w:val="20"/>
          <w:lang w:val="es-ES"/>
        </w:rPr>
      </w:pPr>
      <w:r w:rsidRPr="00890E7A">
        <w:rPr>
          <w:rFonts w:ascii="Times New Roman" w:hAnsi="Times New Roman" w:cs="Times New Roman"/>
          <w:b/>
          <w:sz w:val="20"/>
          <w:szCs w:val="20"/>
          <w:lang w:val="es-ES"/>
        </w:rPr>
        <w:t>V. Evaluación del Monitoreo del Programa</w:t>
      </w:r>
    </w:p>
    <w:p w14:paraId="74480400" w14:textId="77777777" w:rsidR="001C0806" w:rsidRPr="00890E7A" w:rsidRDefault="001C0806" w:rsidP="00890E7A">
      <w:pPr>
        <w:widowControl w:val="0"/>
        <w:autoSpaceDE w:val="0"/>
        <w:autoSpaceDN w:val="0"/>
        <w:adjustRightInd w:val="0"/>
        <w:rPr>
          <w:rFonts w:ascii="Times New Roman" w:hAnsi="Times New Roman" w:cs="Times New Roman"/>
          <w:b/>
          <w:sz w:val="20"/>
          <w:szCs w:val="20"/>
          <w:lang w:val="es-ES"/>
        </w:rPr>
      </w:pPr>
    </w:p>
    <w:p w14:paraId="7246D653" w14:textId="5E8F328A" w:rsidR="003D468C" w:rsidRPr="00890E7A" w:rsidRDefault="0006513C" w:rsidP="00890E7A">
      <w:pPr>
        <w:widowControl w:val="0"/>
        <w:autoSpaceDE w:val="0"/>
        <w:autoSpaceDN w:val="0"/>
        <w:adjustRightInd w:val="0"/>
        <w:rPr>
          <w:rFonts w:ascii="Times New Roman" w:hAnsi="Times New Roman" w:cs="Times New Roman"/>
          <w:b/>
          <w:sz w:val="20"/>
          <w:szCs w:val="20"/>
          <w:lang w:val="es-ES"/>
        </w:rPr>
      </w:pPr>
      <w:r w:rsidRPr="00890E7A">
        <w:rPr>
          <w:rFonts w:ascii="Times New Roman" w:hAnsi="Times New Roman" w:cs="Times New Roman"/>
          <w:b/>
          <w:sz w:val="20"/>
          <w:szCs w:val="20"/>
          <w:lang w:val="es-ES"/>
        </w:rPr>
        <w:t xml:space="preserve">V.1. Sistema de Indicadores de </w:t>
      </w:r>
      <w:r w:rsidR="003D468C" w:rsidRPr="00890E7A">
        <w:rPr>
          <w:rFonts w:ascii="Times New Roman" w:hAnsi="Times New Roman" w:cs="Times New Roman"/>
          <w:b/>
          <w:sz w:val="20"/>
          <w:szCs w:val="20"/>
          <w:lang w:val="es-ES"/>
        </w:rPr>
        <w:t>Monitoreo del Programa</w:t>
      </w:r>
    </w:p>
    <w:p w14:paraId="3692B2DF" w14:textId="77777777" w:rsidR="0006513C" w:rsidRPr="00890E7A" w:rsidRDefault="0006513C" w:rsidP="00890E7A">
      <w:pPr>
        <w:widowControl w:val="0"/>
        <w:autoSpaceDE w:val="0"/>
        <w:autoSpaceDN w:val="0"/>
        <w:adjustRightInd w:val="0"/>
        <w:rPr>
          <w:rFonts w:ascii="Times New Roman" w:hAnsi="Times New Roman" w:cs="Times New Roman"/>
          <w:sz w:val="20"/>
          <w:szCs w:val="20"/>
          <w:lang w:val="es-ES"/>
        </w:rPr>
      </w:pPr>
    </w:p>
    <w:p w14:paraId="7F287DDE" w14:textId="674880EB" w:rsidR="00C22622" w:rsidRPr="00890E7A" w:rsidRDefault="00C22622" w:rsidP="00890E7A">
      <w:pPr>
        <w:widowControl w:val="0"/>
        <w:autoSpaceDE w:val="0"/>
        <w:autoSpaceDN w:val="0"/>
        <w:adjustRightInd w:val="0"/>
        <w:jc w:val="both"/>
        <w:rPr>
          <w:rFonts w:ascii="Times New Roman" w:hAnsi="Times New Roman" w:cs="Times New Roman"/>
          <w:sz w:val="20"/>
          <w:szCs w:val="20"/>
          <w:lang w:val="es-ES"/>
        </w:rPr>
      </w:pPr>
      <w:r w:rsidRPr="00890E7A">
        <w:rPr>
          <w:rFonts w:ascii="Times New Roman" w:hAnsi="Times New Roman" w:cs="Times New Roman"/>
          <w:sz w:val="20"/>
          <w:szCs w:val="20"/>
          <w:lang w:val="es-ES"/>
        </w:rPr>
        <w:t>Dado que la metodología de marco lógico no se incorporó para el diseño del programa, no se cuenta con un sistema de indicadores de monitoreo y evaluación del mismo.</w:t>
      </w:r>
    </w:p>
    <w:p w14:paraId="6386A25E" w14:textId="77777777" w:rsidR="00C22622" w:rsidRPr="00890E7A" w:rsidRDefault="00C22622" w:rsidP="00890E7A">
      <w:pPr>
        <w:widowControl w:val="0"/>
        <w:autoSpaceDE w:val="0"/>
        <w:autoSpaceDN w:val="0"/>
        <w:adjustRightInd w:val="0"/>
        <w:rPr>
          <w:rFonts w:ascii="Times New Roman" w:hAnsi="Times New Roman" w:cs="Times New Roman"/>
          <w:sz w:val="20"/>
          <w:szCs w:val="20"/>
          <w:lang w:val="es-ES"/>
        </w:rPr>
      </w:pPr>
    </w:p>
    <w:p w14:paraId="3F0FD8AC" w14:textId="4C90F9E4" w:rsidR="00C22622" w:rsidRPr="00890E7A" w:rsidRDefault="00C22622" w:rsidP="00890E7A">
      <w:pPr>
        <w:widowControl w:val="0"/>
        <w:autoSpaceDE w:val="0"/>
        <w:autoSpaceDN w:val="0"/>
        <w:adjustRightInd w:val="0"/>
        <w:jc w:val="both"/>
        <w:rPr>
          <w:rFonts w:ascii="Times New Roman" w:hAnsi="Times New Roman" w:cs="Times New Roman"/>
          <w:sz w:val="20"/>
          <w:szCs w:val="20"/>
          <w:lang w:val="es-ES"/>
        </w:rPr>
      </w:pPr>
      <w:r w:rsidRPr="00890E7A">
        <w:rPr>
          <w:rFonts w:ascii="Times New Roman" w:hAnsi="Times New Roman" w:cs="Times New Roman"/>
          <w:sz w:val="20"/>
          <w:szCs w:val="20"/>
          <w:lang w:val="es-ES"/>
        </w:rPr>
        <w:t>El programa determina una meta específica de personas beneficiarias que puede ser alcanzada, de acuerdo a la suficiencia presupuestal.</w:t>
      </w:r>
    </w:p>
    <w:p w14:paraId="7FC1E591" w14:textId="77777777" w:rsidR="00C22622" w:rsidRPr="00890E7A" w:rsidRDefault="00C22622" w:rsidP="00890E7A">
      <w:pPr>
        <w:widowControl w:val="0"/>
        <w:autoSpaceDE w:val="0"/>
        <w:autoSpaceDN w:val="0"/>
        <w:adjustRightInd w:val="0"/>
        <w:jc w:val="both"/>
        <w:rPr>
          <w:rFonts w:ascii="Times New Roman" w:hAnsi="Times New Roman" w:cs="Times New Roman"/>
          <w:sz w:val="20"/>
          <w:szCs w:val="20"/>
          <w:lang w:val="es-ES"/>
        </w:rPr>
      </w:pPr>
    </w:p>
    <w:p w14:paraId="70CF7060" w14:textId="46DE0DF1" w:rsidR="00C22622" w:rsidRPr="00890E7A" w:rsidRDefault="00C22622" w:rsidP="00890E7A">
      <w:pPr>
        <w:widowControl w:val="0"/>
        <w:autoSpaceDE w:val="0"/>
        <w:autoSpaceDN w:val="0"/>
        <w:adjustRightInd w:val="0"/>
        <w:jc w:val="both"/>
        <w:rPr>
          <w:rFonts w:ascii="Times New Roman" w:hAnsi="Times New Roman" w:cs="Times New Roman"/>
          <w:sz w:val="20"/>
          <w:szCs w:val="20"/>
          <w:lang w:val="es-ES"/>
        </w:rPr>
      </w:pPr>
      <w:r w:rsidRPr="00890E7A">
        <w:rPr>
          <w:rFonts w:ascii="Times New Roman" w:hAnsi="Times New Roman" w:cs="Times New Roman"/>
          <w:sz w:val="20"/>
          <w:szCs w:val="20"/>
          <w:lang w:val="es-ES"/>
        </w:rPr>
        <w:t>Se ha incorporado una herramienta para conocer la satisfacció</w:t>
      </w:r>
      <w:r w:rsidR="000D4259" w:rsidRPr="00890E7A">
        <w:rPr>
          <w:rFonts w:ascii="Times New Roman" w:hAnsi="Times New Roman" w:cs="Times New Roman"/>
          <w:sz w:val="20"/>
          <w:szCs w:val="20"/>
          <w:lang w:val="es-ES"/>
        </w:rPr>
        <w:t>n de las personas beneficiarias, lo cual constituye un avance para la evaluación del programa, pero es importante que este tipo de herramientas se pueda incrementan en su aplicación, así como extender sus alcances para lograr una evaluación del impacto.</w:t>
      </w:r>
    </w:p>
    <w:p w14:paraId="74C1B8DE" w14:textId="77777777" w:rsidR="000D4259" w:rsidRPr="00890E7A" w:rsidRDefault="000D4259" w:rsidP="00890E7A">
      <w:pPr>
        <w:widowControl w:val="0"/>
        <w:autoSpaceDE w:val="0"/>
        <w:autoSpaceDN w:val="0"/>
        <w:adjustRightInd w:val="0"/>
        <w:jc w:val="both"/>
        <w:rPr>
          <w:rFonts w:ascii="Times New Roman" w:hAnsi="Times New Roman" w:cs="Times New Roman"/>
          <w:sz w:val="20"/>
          <w:szCs w:val="20"/>
          <w:lang w:val="es-ES"/>
        </w:rPr>
      </w:pPr>
    </w:p>
    <w:p w14:paraId="4FC9A29A" w14:textId="2C21C6EA" w:rsidR="000D4259" w:rsidRPr="00890E7A" w:rsidRDefault="000D4259" w:rsidP="00890E7A">
      <w:pPr>
        <w:widowControl w:val="0"/>
        <w:autoSpaceDE w:val="0"/>
        <w:autoSpaceDN w:val="0"/>
        <w:adjustRightInd w:val="0"/>
        <w:jc w:val="both"/>
        <w:rPr>
          <w:rFonts w:ascii="Times New Roman" w:hAnsi="Times New Roman" w:cs="Times New Roman"/>
          <w:sz w:val="20"/>
          <w:szCs w:val="20"/>
          <w:lang w:val="es-ES"/>
        </w:rPr>
      </w:pPr>
      <w:r w:rsidRPr="00890E7A">
        <w:rPr>
          <w:rFonts w:ascii="Times New Roman" w:hAnsi="Times New Roman" w:cs="Times New Roman"/>
          <w:sz w:val="20"/>
          <w:szCs w:val="20"/>
          <w:lang w:val="es-ES"/>
        </w:rPr>
        <w:t>Se recomienda la aplicación de la metodología del marco lógico para el diseño del programa, considerando en éste el monitoreo y evaluación.</w:t>
      </w:r>
    </w:p>
    <w:p w14:paraId="7AB92F19" w14:textId="77777777" w:rsidR="00FF17A3" w:rsidRPr="00890E7A" w:rsidRDefault="00FF17A3" w:rsidP="00890E7A">
      <w:pPr>
        <w:widowControl w:val="0"/>
        <w:autoSpaceDE w:val="0"/>
        <w:autoSpaceDN w:val="0"/>
        <w:adjustRightInd w:val="0"/>
        <w:rPr>
          <w:rFonts w:ascii="Times New Roman" w:hAnsi="Times New Roman" w:cs="Times New Roman"/>
          <w:sz w:val="20"/>
          <w:szCs w:val="20"/>
          <w:lang w:val="es-ES"/>
        </w:rPr>
      </w:pPr>
    </w:p>
    <w:p w14:paraId="13596005" w14:textId="23F18D5B" w:rsidR="003D468C" w:rsidRPr="00890E7A" w:rsidRDefault="003D468C" w:rsidP="00890E7A">
      <w:pPr>
        <w:widowControl w:val="0"/>
        <w:autoSpaceDE w:val="0"/>
        <w:autoSpaceDN w:val="0"/>
        <w:adjustRightInd w:val="0"/>
        <w:rPr>
          <w:rFonts w:ascii="Times New Roman" w:hAnsi="Times New Roman" w:cs="Times New Roman"/>
          <w:b/>
          <w:sz w:val="20"/>
          <w:szCs w:val="20"/>
          <w:lang w:val="es-ES"/>
        </w:rPr>
      </w:pPr>
      <w:r w:rsidRPr="00890E7A">
        <w:rPr>
          <w:rFonts w:ascii="Times New Roman" w:hAnsi="Times New Roman" w:cs="Times New Roman"/>
          <w:b/>
          <w:sz w:val="20"/>
          <w:szCs w:val="20"/>
          <w:lang w:val="es-ES"/>
        </w:rPr>
        <w:t>V.2. Valoración de la</w:t>
      </w:r>
      <w:r w:rsidR="0006513C" w:rsidRPr="00890E7A">
        <w:rPr>
          <w:rFonts w:ascii="Times New Roman" w:hAnsi="Times New Roman" w:cs="Times New Roman"/>
          <w:b/>
          <w:sz w:val="20"/>
          <w:szCs w:val="20"/>
          <w:lang w:val="es-ES"/>
        </w:rPr>
        <w:t xml:space="preserve"> </w:t>
      </w:r>
      <w:r w:rsidRPr="00890E7A">
        <w:rPr>
          <w:rFonts w:ascii="Times New Roman" w:hAnsi="Times New Roman" w:cs="Times New Roman"/>
          <w:b/>
          <w:sz w:val="20"/>
          <w:szCs w:val="20"/>
          <w:lang w:val="es-ES"/>
        </w:rPr>
        <w:t>Consistencia del Sistema de</w:t>
      </w:r>
      <w:r w:rsidR="0006513C" w:rsidRPr="00890E7A">
        <w:rPr>
          <w:rFonts w:ascii="Times New Roman" w:hAnsi="Times New Roman" w:cs="Times New Roman"/>
          <w:b/>
          <w:sz w:val="20"/>
          <w:szCs w:val="20"/>
          <w:lang w:val="es-ES"/>
        </w:rPr>
        <w:t xml:space="preserve"> </w:t>
      </w:r>
      <w:r w:rsidRPr="00890E7A">
        <w:rPr>
          <w:rFonts w:ascii="Times New Roman" w:hAnsi="Times New Roman" w:cs="Times New Roman"/>
          <w:b/>
          <w:sz w:val="20"/>
          <w:szCs w:val="20"/>
          <w:lang w:val="es-ES"/>
        </w:rPr>
        <w:t>Indicadores</w:t>
      </w:r>
    </w:p>
    <w:p w14:paraId="04C8AB69" w14:textId="77777777" w:rsidR="0006513C" w:rsidRPr="00890E7A" w:rsidRDefault="0006513C" w:rsidP="00890E7A">
      <w:pPr>
        <w:widowControl w:val="0"/>
        <w:autoSpaceDE w:val="0"/>
        <w:autoSpaceDN w:val="0"/>
        <w:adjustRightInd w:val="0"/>
        <w:rPr>
          <w:rFonts w:ascii="Times New Roman" w:hAnsi="Times New Roman" w:cs="Times New Roman"/>
          <w:sz w:val="20"/>
          <w:szCs w:val="20"/>
          <w:lang w:val="es-ES"/>
        </w:rPr>
      </w:pPr>
    </w:p>
    <w:p w14:paraId="324B43ED" w14:textId="2B1B9D07" w:rsidR="008C410E" w:rsidRPr="00890E7A" w:rsidRDefault="008C410E" w:rsidP="00890E7A">
      <w:pPr>
        <w:widowControl w:val="0"/>
        <w:autoSpaceDE w:val="0"/>
        <w:autoSpaceDN w:val="0"/>
        <w:adjustRightInd w:val="0"/>
        <w:jc w:val="both"/>
        <w:rPr>
          <w:rFonts w:ascii="Times New Roman" w:hAnsi="Times New Roman" w:cs="Times New Roman"/>
          <w:sz w:val="20"/>
          <w:szCs w:val="20"/>
          <w:lang w:val="es-ES"/>
        </w:rPr>
      </w:pPr>
      <w:r w:rsidRPr="00890E7A">
        <w:rPr>
          <w:rFonts w:ascii="Times New Roman" w:hAnsi="Times New Roman" w:cs="Times New Roman"/>
          <w:sz w:val="20"/>
          <w:szCs w:val="20"/>
          <w:lang w:val="es-ES"/>
        </w:rPr>
        <w:t>Dado que la metodología de marco lógico no se incorporó para el diseño del programa, no se cuenta con un sistema de indicadores.</w:t>
      </w:r>
    </w:p>
    <w:p w14:paraId="0DE78E61" w14:textId="77777777" w:rsidR="0006513C" w:rsidRPr="00890E7A" w:rsidRDefault="0006513C" w:rsidP="00890E7A">
      <w:pPr>
        <w:widowControl w:val="0"/>
        <w:autoSpaceDE w:val="0"/>
        <w:autoSpaceDN w:val="0"/>
        <w:adjustRightInd w:val="0"/>
        <w:rPr>
          <w:rFonts w:ascii="Times New Roman" w:hAnsi="Times New Roman" w:cs="Times New Roman"/>
          <w:sz w:val="20"/>
          <w:szCs w:val="20"/>
          <w:lang w:val="es-ES"/>
        </w:rPr>
      </w:pPr>
    </w:p>
    <w:p w14:paraId="67DC903D" w14:textId="521D6B2F" w:rsidR="003D468C" w:rsidRPr="00890E7A" w:rsidRDefault="003D468C" w:rsidP="00890E7A">
      <w:pPr>
        <w:widowControl w:val="0"/>
        <w:autoSpaceDE w:val="0"/>
        <w:autoSpaceDN w:val="0"/>
        <w:adjustRightInd w:val="0"/>
        <w:rPr>
          <w:rFonts w:ascii="Times New Roman" w:hAnsi="Times New Roman" w:cs="Times New Roman"/>
          <w:b/>
          <w:sz w:val="20"/>
          <w:szCs w:val="20"/>
          <w:lang w:val="es-ES"/>
        </w:rPr>
      </w:pPr>
      <w:r w:rsidRPr="00890E7A">
        <w:rPr>
          <w:rFonts w:ascii="Times New Roman" w:hAnsi="Times New Roman" w:cs="Times New Roman"/>
          <w:b/>
          <w:sz w:val="20"/>
          <w:szCs w:val="20"/>
          <w:lang w:val="es-ES"/>
        </w:rPr>
        <w:t>V.3. Mecanismos de Seguimiento</w:t>
      </w:r>
      <w:r w:rsidR="0006513C" w:rsidRPr="00890E7A">
        <w:rPr>
          <w:rFonts w:ascii="Times New Roman" w:hAnsi="Times New Roman" w:cs="Times New Roman"/>
          <w:b/>
          <w:sz w:val="20"/>
          <w:szCs w:val="20"/>
          <w:lang w:val="es-ES"/>
        </w:rPr>
        <w:t xml:space="preserve"> </w:t>
      </w:r>
      <w:r w:rsidRPr="00890E7A">
        <w:rPr>
          <w:rFonts w:ascii="Times New Roman" w:hAnsi="Times New Roman" w:cs="Times New Roman"/>
          <w:b/>
          <w:sz w:val="20"/>
          <w:szCs w:val="20"/>
          <w:lang w:val="es-ES"/>
        </w:rPr>
        <w:t>de Indicadores</w:t>
      </w:r>
    </w:p>
    <w:p w14:paraId="4DA5C111" w14:textId="77777777" w:rsidR="0006513C" w:rsidRPr="00890E7A" w:rsidRDefault="0006513C" w:rsidP="00890E7A">
      <w:pPr>
        <w:widowControl w:val="0"/>
        <w:autoSpaceDE w:val="0"/>
        <w:autoSpaceDN w:val="0"/>
        <w:adjustRightInd w:val="0"/>
        <w:rPr>
          <w:rFonts w:ascii="Times New Roman" w:hAnsi="Times New Roman" w:cs="Times New Roman"/>
          <w:sz w:val="20"/>
          <w:szCs w:val="20"/>
          <w:lang w:val="es-ES"/>
        </w:rPr>
      </w:pPr>
    </w:p>
    <w:p w14:paraId="5CE3D2D2" w14:textId="77777777" w:rsidR="008C410E" w:rsidRPr="00890E7A" w:rsidRDefault="008C410E" w:rsidP="00890E7A">
      <w:pPr>
        <w:widowControl w:val="0"/>
        <w:autoSpaceDE w:val="0"/>
        <w:autoSpaceDN w:val="0"/>
        <w:adjustRightInd w:val="0"/>
        <w:jc w:val="both"/>
        <w:rPr>
          <w:rFonts w:ascii="Times New Roman" w:hAnsi="Times New Roman" w:cs="Times New Roman"/>
          <w:sz w:val="20"/>
          <w:szCs w:val="20"/>
          <w:lang w:val="es-ES"/>
        </w:rPr>
      </w:pPr>
      <w:r w:rsidRPr="00890E7A">
        <w:rPr>
          <w:rFonts w:ascii="Times New Roman" w:hAnsi="Times New Roman" w:cs="Times New Roman"/>
          <w:sz w:val="20"/>
          <w:szCs w:val="20"/>
          <w:lang w:val="es-ES"/>
        </w:rPr>
        <w:t xml:space="preserve">En el Programa de Ayudas Sociales se realiza un reporte mensual de las personas beneficiarias contra los recursos </w:t>
      </w:r>
      <w:r w:rsidRPr="00890E7A">
        <w:rPr>
          <w:rFonts w:ascii="Times New Roman" w:hAnsi="Times New Roman" w:cs="Times New Roman"/>
          <w:sz w:val="20"/>
          <w:szCs w:val="20"/>
          <w:lang w:val="es-ES"/>
        </w:rPr>
        <w:lastRenderedPageBreak/>
        <w:t>otorgados; se trata de un seguimiento presupuestal.</w:t>
      </w:r>
    </w:p>
    <w:p w14:paraId="1142B573" w14:textId="77777777" w:rsidR="00B85CFC" w:rsidRPr="00890E7A" w:rsidRDefault="00B85CFC" w:rsidP="00890E7A">
      <w:pPr>
        <w:widowControl w:val="0"/>
        <w:autoSpaceDE w:val="0"/>
        <w:autoSpaceDN w:val="0"/>
        <w:adjustRightInd w:val="0"/>
        <w:jc w:val="both"/>
        <w:rPr>
          <w:rFonts w:ascii="Times New Roman" w:hAnsi="Times New Roman" w:cs="Times New Roman"/>
          <w:sz w:val="20"/>
          <w:szCs w:val="20"/>
          <w:lang w:val="es-ES"/>
        </w:rPr>
      </w:pPr>
    </w:p>
    <w:p w14:paraId="4737C096" w14:textId="259CD6C9" w:rsidR="00B85CFC" w:rsidRPr="00890E7A" w:rsidRDefault="00B85CFC" w:rsidP="00890E7A">
      <w:pPr>
        <w:widowControl w:val="0"/>
        <w:autoSpaceDE w:val="0"/>
        <w:autoSpaceDN w:val="0"/>
        <w:adjustRightInd w:val="0"/>
        <w:jc w:val="both"/>
        <w:rPr>
          <w:rFonts w:ascii="Times New Roman" w:hAnsi="Times New Roman" w:cs="Times New Roman"/>
          <w:sz w:val="20"/>
          <w:szCs w:val="20"/>
          <w:lang w:val="es-ES"/>
        </w:rPr>
      </w:pPr>
      <w:r w:rsidRPr="00890E7A">
        <w:rPr>
          <w:rFonts w:ascii="Times New Roman" w:hAnsi="Times New Roman" w:cs="Times New Roman"/>
          <w:sz w:val="20"/>
          <w:szCs w:val="20"/>
          <w:lang w:val="es-ES"/>
        </w:rPr>
        <w:t>Se recomienda realizar un sistema de indicadores en el que se identifiquen las personas solicitantes, las personas que cubren los requisitos de elegibilidad, las personas beneficiarias, las ayudas canceladas, y para todos los casos se realice la desagregación por sexo y edad.</w:t>
      </w:r>
    </w:p>
    <w:p w14:paraId="5002F78A" w14:textId="77777777" w:rsidR="0006513C" w:rsidRPr="00890E7A" w:rsidRDefault="0006513C" w:rsidP="00890E7A">
      <w:pPr>
        <w:widowControl w:val="0"/>
        <w:autoSpaceDE w:val="0"/>
        <w:autoSpaceDN w:val="0"/>
        <w:adjustRightInd w:val="0"/>
        <w:rPr>
          <w:rFonts w:ascii="Times New Roman" w:hAnsi="Times New Roman" w:cs="Times New Roman"/>
          <w:sz w:val="20"/>
          <w:szCs w:val="20"/>
          <w:lang w:val="es-ES"/>
        </w:rPr>
      </w:pPr>
    </w:p>
    <w:p w14:paraId="70959408" w14:textId="3DD6A815" w:rsidR="003D468C" w:rsidRPr="00890E7A" w:rsidRDefault="003D468C" w:rsidP="00890E7A">
      <w:pPr>
        <w:widowControl w:val="0"/>
        <w:autoSpaceDE w:val="0"/>
        <w:autoSpaceDN w:val="0"/>
        <w:adjustRightInd w:val="0"/>
        <w:rPr>
          <w:rFonts w:ascii="Times New Roman" w:hAnsi="Times New Roman" w:cs="Times New Roman"/>
          <w:b/>
          <w:sz w:val="20"/>
          <w:szCs w:val="20"/>
          <w:lang w:val="es-ES"/>
        </w:rPr>
      </w:pPr>
      <w:r w:rsidRPr="00890E7A">
        <w:rPr>
          <w:rFonts w:ascii="Times New Roman" w:hAnsi="Times New Roman" w:cs="Times New Roman"/>
          <w:b/>
          <w:sz w:val="20"/>
          <w:szCs w:val="20"/>
          <w:lang w:val="es-ES"/>
        </w:rPr>
        <w:t>V.4. Principales Resultados del</w:t>
      </w:r>
      <w:r w:rsidR="0006513C" w:rsidRPr="00890E7A">
        <w:rPr>
          <w:rFonts w:ascii="Times New Roman" w:hAnsi="Times New Roman" w:cs="Times New Roman"/>
          <w:b/>
          <w:sz w:val="20"/>
          <w:szCs w:val="20"/>
          <w:lang w:val="es-ES"/>
        </w:rPr>
        <w:t xml:space="preserve"> </w:t>
      </w:r>
      <w:r w:rsidRPr="00890E7A">
        <w:rPr>
          <w:rFonts w:ascii="Times New Roman" w:hAnsi="Times New Roman" w:cs="Times New Roman"/>
          <w:b/>
          <w:sz w:val="20"/>
          <w:szCs w:val="20"/>
          <w:lang w:val="es-ES"/>
        </w:rPr>
        <w:t>Programa.</w:t>
      </w:r>
    </w:p>
    <w:p w14:paraId="6EFB146E" w14:textId="77777777" w:rsidR="0006513C" w:rsidRPr="00890E7A" w:rsidRDefault="0006513C" w:rsidP="00890E7A">
      <w:pPr>
        <w:widowControl w:val="0"/>
        <w:autoSpaceDE w:val="0"/>
        <w:autoSpaceDN w:val="0"/>
        <w:adjustRightInd w:val="0"/>
        <w:rPr>
          <w:rFonts w:ascii="Times New Roman" w:hAnsi="Times New Roman" w:cs="Times New Roman"/>
          <w:sz w:val="20"/>
          <w:szCs w:val="20"/>
          <w:lang w:val="es-ES"/>
        </w:rPr>
      </w:pPr>
    </w:p>
    <w:p w14:paraId="70CCDE6E" w14:textId="41AD8E5F" w:rsidR="00635DB1" w:rsidRPr="00890E7A" w:rsidRDefault="00635DB1" w:rsidP="00890E7A">
      <w:pPr>
        <w:widowControl w:val="0"/>
        <w:autoSpaceDE w:val="0"/>
        <w:autoSpaceDN w:val="0"/>
        <w:adjustRightInd w:val="0"/>
        <w:jc w:val="both"/>
        <w:rPr>
          <w:rFonts w:ascii="Times New Roman" w:hAnsi="Times New Roman" w:cs="Times New Roman"/>
          <w:sz w:val="20"/>
          <w:szCs w:val="20"/>
          <w:lang w:val="es-ES"/>
        </w:rPr>
      </w:pPr>
      <w:r w:rsidRPr="00890E7A">
        <w:rPr>
          <w:rFonts w:ascii="Times New Roman" w:hAnsi="Times New Roman" w:cs="Times New Roman"/>
          <w:sz w:val="20"/>
          <w:szCs w:val="20"/>
          <w:lang w:val="es-ES"/>
        </w:rPr>
        <w:t>Dado que la metodología de marco lógico no se incorporó para el diseño del programa, los resultados se pueden obtener con base en el número de personas beneficiarias del programa al concluir el ejercicio fiscal, contra la meta programada por el mismo.</w:t>
      </w:r>
    </w:p>
    <w:p w14:paraId="3C3E6B77" w14:textId="77777777" w:rsidR="00635DB1" w:rsidRPr="00890E7A" w:rsidRDefault="00635DB1" w:rsidP="00890E7A">
      <w:pPr>
        <w:widowControl w:val="0"/>
        <w:autoSpaceDE w:val="0"/>
        <w:autoSpaceDN w:val="0"/>
        <w:adjustRightInd w:val="0"/>
        <w:jc w:val="both"/>
        <w:rPr>
          <w:rFonts w:ascii="Times New Roman" w:hAnsi="Times New Roman" w:cs="Times New Roman"/>
          <w:sz w:val="20"/>
          <w:szCs w:val="20"/>
          <w:lang w:val="es-ES"/>
        </w:rPr>
      </w:pPr>
    </w:p>
    <w:p w14:paraId="3A3B99B2" w14:textId="6164BF0C" w:rsidR="00635DB1" w:rsidRPr="00890E7A" w:rsidRDefault="00635DB1" w:rsidP="00890E7A">
      <w:pPr>
        <w:widowControl w:val="0"/>
        <w:autoSpaceDE w:val="0"/>
        <w:autoSpaceDN w:val="0"/>
        <w:adjustRightInd w:val="0"/>
        <w:jc w:val="both"/>
        <w:rPr>
          <w:rFonts w:ascii="Times New Roman" w:hAnsi="Times New Roman" w:cs="Times New Roman"/>
          <w:sz w:val="20"/>
          <w:szCs w:val="20"/>
          <w:lang w:val="es-ES"/>
        </w:rPr>
      </w:pPr>
      <w:r w:rsidRPr="00890E7A">
        <w:rPr>
          <w:rFonts w:ascii="Times New Roman" w:hAnsi="Times New Roman" w:cs="Times New Roman"/>
          <w:sz w:val="20"/>
          <w:szCs w:val="20"/>
          <w:lang w:val="es-ES"/>
        </w:rPr>
        <w:t>La meta programada para el ejercicio fiscal 201</w:t>
      </w:r>
      <w:r w:rsidR="0055094A" w:rsidRPr="00890E7A">
        <w:rPr>
          <w:rFonts w:ascii="Times New Roman" w:hAnsi="Times New Roman" w:cs="Times New Roman"/>
          <w:sz w:val="20"/>
          <w:szCs w:val="20"/>
          <w:lang w:val="es-ES"/>
        </w:rPr>
        <w:t>5</w:t>
      </w:r>
      <w:r w:rsidRPr="00890E7A">
        <w:rPr>
          <w:rFonts w:ascii="Times New Roman" w:hAnsi="Times New Roman" w:cs="Times New Roman"/>
          <w:sz w:val="20"/>
          <w:szCs w:val="20"/>
          <w:lang w:val="es-ES"/>
        </w:rPr>
        <w:t xml:space="preserve"> fue de </w:t>
      </w:r>
      <w:r w:rsidR="00FF17A3" w:rsidRPr="00890E7A">
        <w:rPr>
          <w:rFonts w:ascii="Times New Roman" w:hAnsi="Times New Roman" w:cs="Times New Roman"/>
          <w:sz w:val="20"/>
          <w:szCs w:val="20"/>
          <w:lang w:val="es-ES"/>
        </w:rPr>
        <w:t>hasta 4</w:t>
      </w:r>
      <w:r w:rsidRPr="00890E7A">
        <w:rPr>
          <w:rFonts w:ascii="Times New Roman" w:hAnsi="Times New Roman" w:cs="Times New Roman"/>
          <w:sz w:val="20"/>
          <w:szCs w:val="20"/>
          <w:lang w:val="es-ES"/>
        </w:rPr>
        <w:t>00 apoyos, a la conclusión del ejercicio fiscal las p</w:t>
      </w:r>
      <w:r w:rsidR="00B85CFC" w:rsidRPr="00890E7A">
        <w:rPr>
          <w:rFonts w:ascii="Times New Roman" w:hAnsi="Times New Roman" w:cs="Times New Roman"/>
          <w:sz w:val="20"/>
          <w:szCs w:val="20"/>
          <w:lang w:val="es-ES"/>
        </w:rPr>
        <w:t xml:space="preserve">ersonas beneficiarias fueron </w:t>
      </w:r>
      <w:r w:rsidR="00FF17A3" w:rsidRPr="00890E7A">
        <w:rPr>
          <w:rFonts w:ascii="Times New Roman" w:hAnsi="Times New Roman" w:cs="Times New Roman"/>
          <w:sz w:val="20"/>
          <w:szCs w:val="20"/>
          <w:lang w:val="es-ES"/>
        </w:rPr>
        <w:t>3</w:t>
      </w:r>
      <w:r w:rsidR="0055094A" w:rsidRPr="00890E7A">
        <w:rPr>
          <w:rFonts w:ascii="Times New Roman" w:hAnsi="Times New Roman" w:cs="Times New Roman"/>
          <w:sz w:val="20"/>
          <w:szCs w:val="20"/>
          <w:lang w:val="es-ES"/>
        </w:rPr>
        <w:t>83</w:t>
      </w:r>
      <w:r w:rsidRPr="00890E7A">
        <w:rPr>
          <w:rFonts w:ascii="Times New Roman" w:hAnsi="Times New Roman" w:cs="Times New Roman"/>
          <w:sz w:val="20"/>
          <w:szCs w:val="20"/>
          <w:lang w:val="es-ES"/>
        </w:rPr>
        <w:t xml:space="preserve">; la meta presupuestal fue de </w:t>
      </w:r>
      <w:r w:rsidR="00FF17A3" w:rsidRPr="00890E7A">
        <w:rPr>
          <w:rFonts w:ascii="Times New Roman" w:hAnsi="Times New Roman" w:cs="Times New Roman"/>
          <w:sz w:val="20"/>
          <w:szCs w:val="20"/>
          <w:lang w:val="es-ES"/>
        </w:rPr>
        <w:t>$</w:t>
      </w:r>
      <w:r w:rsidRPr="00890E7A">
        <w:rPr>
          <w:rFonts w:ascii="Times New Roman" w:hAnsi="Times New Roman" w:cs="Times New Roman"/>
          <w:sz w:val="20"/>
          <w:szCs w:val="20"/>
          <w:lang w:val="es-ES"/>
        </w:rPr>
        <w:t>2,</w:t>
      </w:r>
      <w:r w:rsidR="00FF17A3" w:rsidRPr="00890E7A">
        <w:rPr>
          <w:rFonts w:ascii="Times New Roman" w:hAnsi="Times New Roman" w:cs="Times New Roman"/>
          <w:sz w:val="20"/>
          <w:szCs w:val="20"/>
          <w:lang w:val="es-ES"/>
        </w:rPr>
        <w:t>5</w:t>
      </w:r>
      <w:r w:rsidRPr="00890E7A">
        <w:rPr>
          <w:rFonts w:ascii="Times New Roman" w:hAnsi="Times New Roman" w:cs="Times New Roman"/>
          <w:sz w:val="20"/>
          <w:szCs w:val="20"/>
          <w:lang w:val="es-ES"/>
        </w:rPr>
        <w:t xml:space="preserve">00,000.00, </w:t>
      </w:r>
      <w:r w:rsidR="001C0806" w:rsidRPr="00890E7A">
        <w:rPr>
          <w:rFonts w:ascii="Times New Roman" w:hAnsi="Times New Roman" w:cs="Times New Roman"/>
          <w:sz w:val="20"/>
          <w:szCs w:val="20"/>
          <w:lang w:val="es-ES"/>
        </w:rPr>
        <w:t xml:space="preserve">(Dos millones quinientos mil pesos 00/100 m.n.) </w:t>
      </w:r>
      <w:r w:rsidRPr="00890E7A">
        <w:rPr>
          <w:rFonts w:ascii="Times New Roman" w:hAnsi="Times New Roman" w:cs="Times New Roman"/>
          <w:sz w:val="20"/>
          <w:szCs w:val="20"/>
          <w:lang w:val="es-ES"/>
        </w:rPr>
        <w:t>recurso que fue ejercido en su totalidad.</w:t>
      </w:r>
    </w:p>
    <w:p w14:paraId="48F1F990" w14:textId="77777777" w:rsidR="00635DB1" w:rsidRPr="00890E7A" w:rsidRDefault="00635DB1" w:rsidP="00890E7A">
      <w:pPr>
        <w:widowControl w:val="0"/>
        <w:autoSpaceDE w:val="0"/>
        <w:autoSpaceDN w:val="0"/>
        <w:adjustRightInd w:val="0"/>
        <w:jc w:val="both"/>
        <w:rPr>
          <w:rFonts w:ascii="Times New Roman" w:hAnsi="Times New Roman" w:cs="Times New Roman"/>
          <w:sz w:val="20"/>
          <w:szCs w:val="20"/>
          <w:lang w:val="es-ES"/>
        </w:rPr>
      </w:pPr>
    </w:p>
    <w:p w14:paraId="441C1657" w14:textId="7830D14F" w:rsidR="00635DB1" w:rsidRPr="00890E7A" w:rsidRDefault="00635DB1" w:rsidP="00890E7A">
      <w:pPr>
        <w:widowControl w:val="0"/>
        <w:autoSpaceDE w:val="0"/>
        <w:autoSpaceDN w:val="0"/>
        <w:adjustRightInd w:val="0"/>
        <w:jc w:val="both"/>
        <w:rPr>
          <w:rFonts w:ascii="Times New Roman" w:hAnsi="Times New Roman" w:cs="Times New Roman"/>
          <w:sz w:val="20"/>
          <w:szCs w:val="20"/>
          <w:lang w:val="es-ES"/>
        </w:rPr>
      </w:pPr>
      <w:r w:rsidRPr="00890E7A">
        <w:rPr>
          <w:rFonts w:ascii="Times New Roman" w:hAnsi="Times New Roman" w:cs="Times New Roman"/>
          <w:sz w:val="20"/>
          <w:szCs w:val="20"/>
          <w:lang w:val="es-ES"/>
        </w:rPr>
        <w:t xml:space="preserve">Resultado </w:t>
      </w:r>
      <w:r w:rsidR="00A96048" w:rsidRPr="00890E7A">
        <w:rPr>
          <w:rFonts w:ascii="Times New Roman" w:hAnsi="Times New Roman" w:cs="Times New Roman"/>
          <w:sz w:val="20"/>
          <w:szCs w:val="20"/>
          <w:lang w:val="es-ES"/>
        </w:rPr>
        <w:t>de personas beneficiarias = 95</w:t>
      </w:r>
      <w:r w:rsidR="00B85CFC" w:rsidRPr="00890E7A">
        <w:rPr>
          <w:rFonts w:ascii="Times New Roman" w:hAnsi="Times New Roman" w:cs="Times New Roman"/>
          <w:sz w:val="20"/>
          <w:szCs w:val="20"/>
          <w:lang w:val="es-ES"/>
        </w:rPr>
        <w:t>.</w:t>
      </w:r>
      <w:r w:rsidR="00FF17A3" w:rsidRPr="00890E7A">
        <w:rPr>
          <w:rFonts w:ascii="Times New Roman" w:hAnsi="Times New Roman" w:cs="Times New Roman"/>
          <w:sz w:val="20"/>
          <w:szCs w:val="20"/>
          <w:lang w:val="es-ES"/>
        </w:rPr>
        <w:t>7</w:t>
      </w:r>
      <w:r w:rsidRPr="00890E7A">
        <w:rPr>
          <w:rFonts w:ascii="Times New Roman" w:hAnsi="Times New Roman" w:cs="Times New Roman"/>
          <w:sz w:val="20"/>
          <w:szCs w:val="20"/>
          <w:lang w:val="es-ES"/>
        </w:rPr>
        <w:t xml:space="preserve"> por ciento de la meta programada.</w:t>
      </w:r>
    </w:p>
    <w:p w14:paraId="0491D8AF" w14:textId="77777777" w:rsidR="00635DB1" w:rsidRPr="00890E7A" w:rsidRDefault="00635DB1" w:rsidP="00890E7A">
      <w:pPr>
        <w:widowControl w:val="0"/>
        <w:autoSpaceDE w:val="0"/>
        <w:autoSpaceDN w:val="0"/>
        <w:adjustRightInd w:val="0"/>
        <w:jc w:val="both"/>
        <w:rPr>
          <w:rFonts w:ascii="Times New Roman" w:hAnsi="Times New Roman" w:cs="Times New Roman"/>
          <w:sz w:val="20"/>
          <w:szCs w:val="20"/>
          <w:lang w:val="es-ES"/>
        </w:rPr>
      </w:pPr>
    </w:p>
    <w:p w14:paraId="4ACAB06F" w14:textId="6B4FD1C1" w:rsidR="003D468C" w:rsidRPr="00890E7A" w:rsidRDefault="00635DB1" w:rsidP="00890E7A">
      <w:pPr>
        <w:widowControl w:val="0"/>
        <w:autoSpaceDE w:val="0"/>
        <w:autoSpaceDN w:val="0"/>
        <w:adjustRightInd w:val="0"/>
        <w:jc w:val="both"/>
        <w:rPr>
          <w:rFonts w:ascii="Times New Roman" w:hAnsi="Times New Roman" w:cs="Times New Roman"/>
          <w:sz w:val="20"/>
          <w:szCs w:val="20"/>
          <w:lang w:val="es-ES"/>
        </w:rPr>
      </w:pPr>
      <w:r w:rsidRPr="00890E7A">
        <w:rPr>
          <w:rFonts w:ascii="Times New Roman" w:hAnsi="Times New Roman" w:cs="Times New Roman"/>
          <w:sz w:val="20"/>
          <w:szCs w:val="20"/>
          <w:lang w:val="es-ES"/>
        </w:rPr>
        <w:t>Resultado de ejercicio presupuestal = 100 por ciento de la meta programada.</w:t>
      </w:r>
    </w:p>
    <w:p w14:paraId="7135861D" w14:textId="77777777" w:rsidR="0006513C" w:rsidRPr="00890E7A" w:rsidRDefault="0006513C" w:rsidP="00890E7A">
      <w:pPr>
        <w:widowControl w:val="0"/>
        <w:autoSpaceDE w:val="0"/>
        <w:autoSpaceDN w:val="0"/>
        <w:adjustRightInd w:val="0"/>
        <w:rPr>
          <w:rFonts w:ascii="Times New Roman" w:hAnsi="Times New Roman" w:cs="Times New Roman"/>
          <w:sz w:val="20"/>
          <w:szCs w:val="20"/>
          <w:lang w:val="es-ES"/>
        </w:rPr>
      </w:pPr>
    </w:p>
    <w:p w14:paraId="0308D024" w14:textId="61D3F0ED" w:rsidR="003D468C" w:rsidRPr="00890E7A" w:rsidRDefault="003D468C" w:rsidP="00890E7A">
      <w:pPr>
        <w:widowControl w:val="0"/>
        <w:autoSpaceDE w:val="0"/>
        <w:autoSpaceDN w:val="0"/>
        <w:adjustRightInd w:val="0"/>
        <w:rPr>
          <w:rFonts w:ascii="Times New Roman" w:hAnsi="Times New Roman" w:cs="Times New Roman"/>
          <w:b/>
          <w:sz w:val="20"/>
          <w:szCs w:val="20"/>
          <w:lang w:val="es-ES"/>
        </w:rPr>
      </w:pPr>
      <w:r w:rsidRPr="00890E7A">
        <w:rPr>
          <w:rFonts w:ascii="Times New Roman" w:hAnsi="Times New Roman" w:cs="Times New Roman"/>
          <w:b/>
          <w:sz w:val="20"/>
          <w:szCs w:val="20"/>
          <w:lang w:val="es-ES"/>
        </w:rPr>
        <w:t>V.5. Matriz FODA del Monitoreo</w:t>
      </w:r>
      <w:r w:rsidR="0006513C" w:rsidRPr="00890E7A">
        <w:rPr>
          <w:rFonts w:ascii="Times New Roman" w:hAnsi="Times New Roman" w:cs="Times New Roman"/>
          <w:b/>
          <w:sz w:val="20"/>
          <w:szCs w:val="20"/>
          <w:lang w:val="es-ES"/>
        </w:rPr>
        <w:t xml:space="preserve"> </w:t>
      </w:r>
      <w:r w:rsidRPr="00890E7A">
        <w:rPr>
          <w:rFonts w:ascii="Times New Roman" w:hAnsi="Times New Roman" w:cs="Times New Roman"/>
          <w:b/>
          <w:sz w:val="20"/>
          <w:szCs w:val="20"/>
          <w:lang w:val="es-ES"/>
        </w:rPr>
        <w:t>del Programa</w:t>
      </w:r>
    </w:p>
    <w:p w14:paraId="46A3E7B4" w14:textId="77777777" w:rsidR="00B85CFC" w:rsidRPr="00890E7A" w:rsidRDefault="00B85CFC" w:rsidP="00890E7A">
      <w:pPr>
        <w:widowControl w:val="0"/>
        <w:autoSpaceDE w:val="0"/>
        <w:autoSpaceDN w:val="0"/>
        <w:adjustRightInd w:val="0"/>
        <w:rPr>
          <w:rFonts w:ascii="Times New Roman" w:hAnsi="Times New Roman" w:cs="Times New Roman"/>
          <w:sz w:val="20"/>
          <w:szCs w:val="20"/>
          <w:lang w:val="es-ES"/>
        </w:rPr>
      </w:pPr>
    </w:p>
    <w:tbl>
      <w:tblPr>
        <w:tblStyle w:val="Tablaconcuadrcula"/>
        <w:tblW w:w="0" w:type="auto"/>
        <w:tblLook w:val="04A0" w:firstRow="1" w:lastRow="0" w:firstColumn="1" w:lastColumn="0" w:noHBand="0" w:noVBand="1"/>
      </w:tblPr>
      <w:tblGrid>
        <w:gridCol w:w="1267"/>
        <w:gridCol w:w="2045"/>
        <w:gridCol w:w="2837"/>
        <w:gridCol w:w="2600"/>
        <w:gridCol w:w="1439"/>
      </w:tblGrid>
      <w:tr w:rsidR="00491617" w:rsidRPr="00476244" w14:paraId="01E0AEC2" w14:textId="77777777" w:rsidTr="00B85CFC">
        <w:tc>
          <w:tcPr>
            <w:tcW w:w="0" w:type="auto"/>
          </w:tcPr>
          <w:p w14:paraId="359E9223" w14:textId="77777777" w:rsidR="00B85CFC" w:rsidRPr="00476244" w:rsidRDefault="00B85CFC" w:rsidP="0065729D">
            <w:pPr>
              <w:jc w:val="center"/>
              <w:rPr>
                <w:rFonts w:ascii="Times New Roman" w:hAnsi="Times New Roman" w:cs="Times New Roman"/>
                <w:b/>
                <w:sz w:val="20"/>
                <w:szCs w:val="20"/>
                <w:lang w:val="es-ES"/>
              </w:rPr>
            </w:pPr>
          </w:p>
        </w:tc>
        <w:tc>
          <w:tcPr>
            <w:tcW w:w="0" w:type="auto"/>
          </w:tcPr>
          <w:p w14:paraId="1F591FB5" w14:textId="77777777" w:rsidR="00B85CFC" w:rsidRPr="00476244" w:rsidRDefault="00B85CFC" w:rsidP="0065729D">
            <w:pPr>
              <w:jc w:val="center"/>
              <w:rPr>
                <w:rFonts w:ascii="Times New Roman" w:hAnsi="Times New Roman" w:cs="Times New Roman"/>
                <w:b/>
                <w:sz w:val="20"/>
                <w:szCs w:val="20"/>
                <w:lang w:val="es-ES"/>
              </w:rPr>
            </w:pPr>
            <w:r w:rsidRPr="00476244">
              <w:rPr>
                <w:rFonts w:ascii="Times New Roman" w:hAnsi="Times New Roman" w:cs="Times New Roman"/>
                <w:b/>
                <w:sz w:val="20"/>
                <w:szCs w:val="20"/>
                <w:lang w:val="es-ES"/>
              </w:rPr>
              <w:t>Fortalezas</w:t>
            </w:r>
          </w:p>
        </w:tc>
        <w:tc>
          <w:tcPr>
            <w:tcW w:w="0" w:type="auto"/>
          </w:tcPr>
          <w:p w14:paraId="3922382C" w14:textId="77777777" w:rsidR="00B85CFC" w:rsidRPr="00476244" w:rsidRDefault="00B85CFC" w:rsidP="0065729D">
            <w:pPr>
              <w:jc w:val="center"/>
              <w:rPr>
                <w:rFonts w:ascii="Times New Roman" w:hAnsi="Times New Roman" w:cs="Times New Roman"/>
                <w:b/>
                <w:sz w:val="20"/>
                <w:szCs w:val="20"/>
                <w:lang w:val="es-ES"/>
              </w:rPr>
            </w:pPr>
            <w:r w:rsidRPr="00476244">
              <w:rPr>
                <w:rFonts w:ascii="Times New Roman" w:hAnsi="Times New Roman" w:cs="Times New Roman"/>
                <w:b/>
                <w:sz w:val="20"/>
                <w:szCs w:val="20"/>
                <w:lang w:val="es-ES"/>
              </w:rPr>
              <w:t>Oportunidades</w:t>
            </w:r>
          </w:p>
        </w:tc>
        <w:tc>
          <w:tcPr>
            <w:tcW w:w="0" w:type="auto"/>
          </w:tcPr>
          <w:p w14:paraId="70D1CC85" w14:textId="77777777" w:rsidR="00B85CFC" w:rsidRPr="00476244" w:rsidRDefault="00B85CFC" w:rsidP="0065729D">
            <w:pPr>
              <w:jc w:val="center"/>
              <w:rPr>
                <w:rFonts w:ascii="Times New Roman" w:hAnsi="Times New Roman" w:cs="Times New Roman"/>
                <w:b/>
                <w:sz w:val="20"/>
                <w:szCs w:val="20"/>
                <w:lang w:val="es-ES"/>
              </w:rPr>
            </w:pPr>
            <w:r w:rsidRPr="00476244">
              <w:rPr>
                <w:rFonts w:ascii="Times New Roman" w:hAnsi="Times New Roman" w:cs="Times New Roman"/>
                <w:b/>
                <w:sz w:val="20"/>
                <w:szCs w:val="20"/>
                <w:lang w:val="es-ES"/>
              </w:rPr>
              <w:t>Debilidades</w:t>
            </w:r>
          </w:p>
        </w:tc>
        <w:tc>
          <w:tcPr>
            <w:tcW w:w="0" w:type="auto"/>
          </w:tcPr>
          <w:p w14:paraId="3B9FF0AB" w14:textId="77777777" w:rsidR="00B85CFC" w:rsidRPr="00476244" w:rsidRDefault="00B85CFC" w:rsidP="0065729D">
            <w:pPr>
              <w:jc w:val="center"/>
              <w:rPr>
                <w:rFonts w:ascii="Times New Roman" w:hAnsi="Times New Roman" w:cs="Times New Roman"/>
                <w:b/>
                <w:sz w:val="20"/>
                <w:szCs w:val="20"/>
                <w:lang w:val="es-ES"/>
              </w:rPr>
            </w:pPr>
            <w:r w:rsidRPr="00476244">
              <w:rPr>
                <w:rFonts w:ascii="Times New Roman" w:hAnsi="Times New Roman" w:cs="Times New Roman"/>
                <w:b/>
                <w:sz w:val="20"/>
                <w:szCs w:val="20"/>
                <w:lang w:val="es-ES"/>
              </w:rPr>
              <w:t>Amenazas</w:t>
            </w:r>
          </w:p>
        </w:tc>
      </w:tr>
      <w:tr w:rsidR="00491617" w:rsidRPr="00890E7A" w14:paraId="735DB967" w14:textId="77777777" w:rsidTr="00B85CFC">
        <w:tc>
          <w:tcPr>
            <w:tcW w:w="0" w:type="auto"/>
            <w:vMerge w:val="restart"/>
          </w:tcPr>
          <w:p w14:paraId="239D0BC4" w14:textId="49B8BFA9" w:rsidR="00491617" w:rsidRPr="00890E7A" w:rsidRDefault="00491617" w:rsidP="00476244">
            <w:pPr>
              <w:rPr>
                <w:rFonts w:ascii="Times New Roman" w:hAnsi="Times New Roman" w:cs="Times New Roman"/>
                <w:sz w:val="20"/>
                <w:szCs w:val="20"/>
                <w:lang w:val="es-ES"/>
              </w:rPr>
            </w:pPr>
            <w:r w:rsidRPr="00890E7A">
              <w:rPr>
                <w:rFonts w:ascii="Times New Roman" w:hAnsi="Times New Roman" w:cs="Times New Roman"/>
                <w:sz w:val="20"/>
                <w:szCs w:val="20"/>
                <w:lang w:val="es-ES"/>
              </w:rPr>
              <w:t>Monitoreo del Programa</w:t>
            </w:r>
          </w:p>
        </w:tc>
        <w:tc>
          <w:tcPr>
            <w:tcW w:w="0" w:type="auto"/>
          </w:tcPr>
          <w:p w14:paraId="5AD91607" w14:textId="11BB1E87" w:rsidR="00491617" w:rsidRPr="00890E7A" w:rsidRDefault="00491617" w:rsidP="00476244">
            <w:pPr>
              <w:rPr>
                <w:rFonts w:ascii="Times New Roman" w:hAnsi="Times New Roman" w:cs="Times New Roman"/>
                <w:sz w:val="20"/>
                <w:szCs w:val="20"/>
                <w:lang w:val="es-ES"/>
              </w:rPr>
            </w:pPr>
            <w:r w:rsidRPr="00890E7A">
              <w:rPr>
                <w:rFonts w:ascii="Times New Roman" w:hAnsi="Times New Roman" w:cs="Times New Roman"/>
                <w:sz w:val="20"/>
                <w:szCs w:val="20"/>
                <w:lang w:val="es-ES"/>
              </w:rPr>
              <w:t xml:space="preserve">Realizar la planeación con la metodología del marco lógico </w:t>
            </w:r>
          </w:p>
        </w:tc>
        <w:tc>
          <w:tcPr>
            <w:tcW w:w="0" w:type="auto"/>
          </w:tcPr>
          <w:p w14:paraId="552EE162" w14:textId="09DBBB4D" w:rsidR="00491617" w:rsidRPr="00890E7A" w:rsidRDefault="00491617" w:rsidP="00476244">
            <w:pPr>
              <w:rPr>
                <w:rFonts w:ascii="Times New Roman" w:hAnsi="Times New Roman" w:cs="Times New Roman"/>
                <w:sz w:val="20"/>
                <w:szCs w:val="20"/>
                <w:lang w:val="es-ES"/>
              </w:rPr>
            </w:pPr>
            <w:r w:rsidRPr="00890E7A">
              <w:rPr>
                <w:rFonts w:ascii="Times New Roman" w:hAnsi="Times New Roman" w:cs="Times New Roman"/>
                <w:sz w:val="20"/>
                <w:szCs w:val="20"/>
                <w:lang w:val="es-ES"/>
              </w:rPr>
              <w:t>Se tiene una misma metodología para la estructuración de los programas en toda la administración pública</w:t>
            </w:r>
          </w:p>
        </w:tc>
        <w:tc>
          <w:tcPr>
            <w:tcW w:w="0" w:type="auto"/>
          </w:tcPr>
          <w:p w14:paraId="02895A73" w14:textId="55BEF2F9" w:rsidR="00491617" w:rsidRPr="00890E7A" w:rsidRDefault="00491617" w:rsidP="00476244">
            <w:pPr>
              <w:rPr>
                <w:rFonts w:ascii="Times New Roman" w:hAnsi="Times New Roman" w:cs="Times New Roman"/>
                <w:sz w:val="20"/>
                <w:szCs w:val="20"/>
                <w:lang w:val="es-ES"/>
              </w:rPr>
            </w:pPr>
            <w:r w:rsidRPr="00890E7A">
              <w:rPr>
                <w:rFonts w:ascii="Times New Roman" w:hAnsi="Times New Roman" w:cs="Times New Roman"/>
                <w:sz w:val="20"/>
                <w:szCs w:val="20"/>
                <w:lang w:val="es-ES"/>
              </w:rPr>
              <w:t>Falta de personal para monitoreo</w:t>
            </w:r>
          </w:p>
        </w:tc>
        <w:tc>
          <w:tcPr>
            <w:tcW w:w="0" w:type="auto"/>
          </w:tcPr>
          <w:p w14:paraId="6A5FAC31" w14:textId="7977CEE8" w:rsidR="00491617" w:rsidRPr="00890E7A" w:rsidRDefault="00491617" w:rsidP="00476244">
            <w:pPr>
              <w:rPr>
                <w:rFonts w:ascii="Times New Roman" w:hAnsi="Times New Roman" w:cs="Times New Roman"/>
                <w:sz w:val="20"/>
                <w:szCs w:val="20"/>
                <w:lang w:val="es-ES"/>
              </w:rPr>
            </w:pPr>
            <w:r w:rsidRPr="00890E7A">
              <w:rPr>
                <w:rFonts w:ascii="Times New Roman" w:hAnsi="Times New Roman" w:cs="Times New Roman"/>
                <w:sz w:val="20"/>
                <w:szCs w:val="20"/>
                <w:lang w:val="es-ES"/>
              </w:rPr>
              <w:t>Clientelismo</w:t>
            </w:r>
          </w:p>
        </w:tc>
      </w:tr>
      <w:tr w:rsidR="00491617" w:rsidRPr="00890E7A" w14:paraId="4072BA9F" w14:textId="77777777" w:rsidTr="00B85CFC">
        <w:tc>
          <w:tcPr>
            <w:tcW w:w="0" w:type="auto"/>
            <w:vMerge/>
          </w:tcPr>
          <w:p w14:paraId="6D9EA0F2" w14:textId="77777777" w:rsidR="00491617" w:rsidRPr="00890E7A" w:rsidRDefault="00491617" w:rsidP="00476244">
            <w:pPr>
              <w:rPr>
                <w:rFonts w:ascii="Times New Roman" w:hAnsi="Times New Roman" w:cs="Times New Roman"/>
                <w:sz w:val="20"/>
                <w:szCs w:val="20"/>
                <w:lang w:val="es-ES"/>
              </w:rPr>
            </w:pPr>
          </w:p>
        </w:tc>
        <w:tc>
          <w:tcPr>
            <w:tcW w:w="0" w:type="auto"/>
          </w:tcPr>
          <w:p w14:paraId="79915FEB" w14:textId="77777777" w:rsidR="00491617" w:rsidRPr="00890E7A" w:rsidRDefault="00491617" w:rsidP="00476244">
            <w:pPr>
              <w:rPr>
                <w:rFonts w:ascii="Times New Roman" w:hAnsi="Times New Roman" w:cs="Times New Roman"/>
                <w:sz w:val="20"/>
                <w:szCs w:val="20"/>
                <w:lang w:val="es-ES"/>
              </w:rPr>
            </w:pPr>
            <w:r w:rsidRPr="00890E7A">
              <w:rPr>
                <w:rFonts w:ascii="Times New Roman" w:hAnsi="Times New Roman" w:cs="Times New Roman"/>
                <w:sz w:val="20"/>
                <w:szCs w:val="20"/>
                <w:lang w:val="es-ES"/>
              </w:rPr>
              <w:t>Se cuenta con información sistematizada</w:t>
            </w:r>
          </w:p>
        </w:tc>
        <w:tc>
          <w:tcPr>
            <w:tcW w:w="0" w:type="auto"/>
          </w:tcPr>
          <w:p w14:paraId="5919ABE3" w14:textId="71588732" w:rsidR="00491617" w:rsidRPr="00890E7A" w:rsidRDefault="00491617" w:rsidP="00476244">
            <w:pPr>
              <w:rPr>
                <w:rFonts w:ascii="Times New Roman" w:hAnsi="Times New Roman" w:cs="Times New Roman"/>
                <w:sz w:val="20"/>
                <w:szCs w:val="20"/>
                <w:lang w:val="es-ES"/>
              </w:rPr>
            </w:pPr>
            <w:r w:rsidRPr="00890E7A">
              <w:rPr>
                <w:rFonts w:ascii="Times New Roman" w:hAnsi="Times New Roman" w:cs="Times New Roman"/>
                <w:sz w:val="20"/>
                <w:szCs w:val="20"/>
                <w:lang w:val="es-ES"/>
              </w:rPr>
              <w:t>Población focalizada</w:t>
            </w:r>
          </w:p>
        </w:tc>
        <w:tc>
          <w:tcPr>
            <w:tcW w:w="0" w:type="auto"/>
          </w:tcPr>
          <w:p w14:paraId="48E4047F" w14:textId="4AAD1C0E" w:rsidR="00491617" w:rsidRPr="00890E7A" w:rsidRDefault="00491617" w:rsidP="00476244">
            <w:pPr>
              <w:rPr>
                <w:rFonts w:ascii="Times New Roman" w:hAnsi="Times New Roman" w:cs="Times New Roman"/>
                <w:sz w:val="20"/>
                <w:szCs w:val="20"/>
                <w:lang w:val="es-ES"/>
              </w:rPr>
            </w:pPr>
            <w:r w:rsidRPr="00890E7A">
              <w:rPr>
                <w:rFonts w:ascii="Times New Roman" w:hAnsi="Times New Roman" w:cs="Times New Roman"/>
                <w:sz w:val="20"/>
                <w:szCs w:val="20"/>
                <w:lang w:val="es-ES"/>
              </w:rPr>
              <w:t>Falta de recursos materiales y humanos para realizar el monitoreo en gabinete y en campo</w:t>
            </w:r>
          </w:p>
        </w:tc>
        <w:tc>
          <w:tcPr>
            <w:tcW w:w="0" w:type="auto"/>
          </w:tcPr>
          <w:p w14:paraId="6E8D5E97" w14:textId="52D018B0" w:rsidR="00491617" w:rsidRPr="00890E7A" w:rsidRDefault="00491617" w:rsidP="00476244">
            <w:pPr>
              <w:rPr>
                <w:rFonts w:ascii="Times New Roman" w:hAnsi="Times New Roman" w:cs="Times New Roman"/>
                <w:sz w:val="20"/>
                <w:szCs w:val="20"/>
                <w:lang w:val="es-ES"/>
              </w:rPr>
            </w:pPr>
            <w:r w:rsidRPr="00890E7A">
              <w:rPr>
                <w:rFonts w:ascii="Times New Roman" w:hAnsi="Times New Roman" w:cs="Times New Roman"/>
                <w:sz w:val="20"/>
                <w:szCs w:val="20"/>
                <w:lang w:val="es-ES"/>
              </w:rPr>
              <w:t>Movilidad de la población</w:t>
            </w:r>
          </w:p>
        </w:tc>
      </w:tr>
      <w:tr w:rsidR="00491617" w:rsidRPr="00890E7A" w14:paraId="3D387BBF" w14:textId="77777777" w:rsidTr="00B85CFC">
        <w:tc>
          <w:tcPr>
            <w:tcW w:w="0" w:type="auto"/>
            <w:vMerge/>
          </w:tcPr>
          <w:p w14:paraId="44AF1947" w14:textId="77777777" w:rsidR="00491617" w:rsidRPr="00890E7A" w:rsidRDefault="00491617" w:rsidP="00476244">
            <w:pPr>
              <w:rPr>
                <w:rFonts w:ascii="Times New Roman" w:hAnsi="Times New Roman" w:cs="Times New Roman"/>
                <w:sz w:val="20"/>
                <w:szCs w:val="20"/>
                <w:lang w:val="es-ES"/>
              </w:rPr>
            </w:pPr>
          </w:p>
        </w:tc>
        <w:tc>
          <w:tcPr>
            <w:tcW w:w="0" w:type="auto"/>
          </w:tcPr>
          <w:p w14:paraId="0C698BE4" w14:textId="29EB3AFE" w:rsidR="00491617" w:rsidRPr="00890E7A" w:rsidRDefault="00491617" w:rsidP="00476244">
            <w:pPr>
              <w:rPr>
                <w:rFonts w:ascii="Times New Roman" w:hAnsi="Times New Roman" w:cs="Times New Roman"/>
                <w:sz w:val="20"/>
                <w:szCs w:val="20"/>
                <w:lang w:val="es-ES"/>
              </w:rPr>
            </w:pPr>
            <w:r w:rsidRPr="00890E7A">
              <w:rPr>
                <w:rFonts w:ascii="Times New Roman" w:hAnsi="Times New Roman" w:cs="Times New Roman"/>
                <w:sz w:val="20"/>
                <w:szCs w:val="20"/>
                <w:lang w:val="es-ES"/>
              </w:rPr>
              <w:t>Cuenta con un Manual de Procedimiento</w:t>
            </w:r>
          </w:p>
        </w:tc>
        <w:tc>
          <w:tcPr>
            <w:tcW w:w="0" w:type="auto"/>
          </w:tcPr>
          <w:p w14:paraId="48286E2A" w14:textId="77777777" w:rsidR="00491617" w:rsidRPr="00890E7A" w:rsidRDefault="00491617" w:rsidP="00476244">
            <w:pPr>
              <w:rPr>
                <w:rFonts w:ascii="Times New Roman" w:hAnsi="Times New Roman" w:cs="Times New Roman"/>
                <w:sz w:val="20"/>
                <w:szCs w:val="20"/>
                <w:lang w:val="es-ES"/>
              </w:rPr>
            </w:pPr>
          </w:p>
        </w:tc>
        <w:tc>
          <w:tcPr>
            <w:tcW w:w="0" w:type="auto"/>
          </w:tcPr>
          <w:p w14:paraId="52170DE9" w14:textId="52D09FC4" w:rsidR="00491617" w:rsidRPr="00890E7A" w:rsidRDefault="00491617" w:rsidP="00476244">
            <w:pPr>
              <w:rPr>
                <w:rFonts w:ascii="Times New Roman" w:hAnsi="Times New Roman" w:cs="Times New Roman"/>
                <w:sz w:val="20"/>
                <w:szCs w:val="20"/>
                <w:lang w:val="es-ES"/>
              </w:rPr>
            </w:pPr>
            <w:r w:rsidRPr="00890E7A">
              <w:rPr>
                <w:rFonts w:ascii="Times New Roman" w:hAnsi="Times New Roman" w:cs="Times New Roman"/>
                <w:sz w:val="20"/>
                <w:szCs w:val="20"/>
                <w:lang w:val="es-ES"/>
              </w:rPr>
              <w:t>Se llegan a incumplir los tiempos que marca el Manual de Procedimientos.</w:t>
            </w:r>
          </w:p>
        </w:tc>
        <w:tc>
          <w:tcPr>
            <w:tcW w:w="0" w:type="auto"/>
          </w:tcPr>
          <w:p w14:paraId="597D7684" w14:textId="77777777" w:rsidR="00491617" w:rsidRPr="00890E7A" w:rsidRDefault="00491617" w:rsidP="00476244">
            <w:pPr>
              <w:rPr>
                <w:rFonts w:ascii="Times New Roman" w:hAnsi="Times New Roman" w:cs="Times New Roman"/>
                <w:sz w:val="20"/>
                <w:szCs w:val="20"/>
                <w:lang w:val="es-ES"/>
              </w:rPr>
            </w:pPr>
          </w:p>
        </w:tc>
      </w:tr>
    </w:tbl>
    <w:p w14:paraId="18FCCF04" w14:textId="77777777" w:rsidR="00B85CFC" w:rsidRPr="00890E7A" w:rsidRDefault="00B85CFC" w:rsidP="00890E7A">
      <w:pPr>
        <w:widowControl w:val="0"/>
        <w:autoSpaceDE w:val="0"/>
        <w:autoSpaceDN w:val="0"/>
        <w:adjustRightInd w:val="0"/>
        <w:rPr>
          <w:rFonts w:ascii="Times New Roman" w:hAnsi="Times New Roman" w:cs="Times New Roman"/>
          <w:sz w:val="20"/>
          <w:szCs w:val="20"/>
          <w:lang w:val="es-ES"/>
        </w:rPr>
      </w:pPr>
    </w:p>
    <w:p w14:paraId="2439CF13" w14:textId="0CF52CCF" w:rsidR="003D468C" w:rsidRPr="00890E7A" w:rsidRDefault="00491617" w:rsidP="00890E7A">
      <w:pPr>
        <w:widowControl w:val="0"/>
        <w:autoSpaceDE w:val="0"/>
        <w:autoSpaceDN w:val="0"/>
        <w:adjustRightInd w:val="0"/>
        <w:jc w:val="both"/>
        <w:rPr>
          <w:rFonts w:ascii="Times New Roman" w:hAnsi="Times New Roman" w:cs="Times New Roman"/>
          <w:sz w:val="20"/>
          <w:szCs w:val="20"/>
          <w:lang w:val="es-ES"/>
        </w:rPr>
      </w:pPr>
      <w:r w:rsidRPr="00890E7A">
        <w:rPr>
          <w:rFonts w:ascii="Times New Roman" w:hAnsi="Times New Roman" w:cs="Times New Roman"/>
          <w:sz w:val="20"/>
          <w:szCs w:val="20"/>
          <w:lang w:val="es-ES"/>
        </w:rPr>
        <w:t>Se recomienda apoyarse en la metodología del marco lógico para identificar la forma en que en el tiempo se podría desarrollar el monitoreo del programa (cronograma), con las diversas fuentes de datos para generar los avances e informes que permitan los ajustes al programa en el mismo ejercicio presupuestal.</w:t>
      </w:r>
    </w:p>
    <w:p w14:paraId="4A9C4415" w14:textId="77777777" w:rsidR="0006513C" w:rsidRPr="00890E7A" w:rsidRDefault="0006513C" w:rsidP="00890E7A">
      <w:pPr>
        <w:widowControl w:val="0"/>
        <w:autoSpaceDE w:val="0"/>
        <w:autoSpaceDN w:val="0"/>
        <w:adjustRightInd w:val="0"/>
        <w:rPr>
          <w:rFonts w:ascii="Times New Roman" w:hAnsi="Times New Roman" w:cs="Times New Roman"/>
          <w:sz w:val="20"/>
          <w:szCs w:val="20"/>
          <w:lang w:val="es-ES"/>
        </w:rPr>
      </w:pPr>
    </w:p>
    <w:p w14:paraId="58C9D1D9" w14:textId="77777777" w:rsidR="003D468C" w:rsidRPr="00890E7A" w:rsidRDefault="003D468C" w:rsidP="00890E7A">
      <w:pPr>
        <w:widowControl w:val="0"/>
        <w:autoSpaceDE w:val="0"/>
        <w:autoSpaceDN w:val="0"/>
        <w:adjustRightInd w:val="0"/>
        <w:rPr>
          <w:rFonts w:ascii="Times New Roman" w:hAnsi="Times New Roman" w:cs="Times New Roman"/>
          <w:b/>
          <w:sz w:val="20"/>
          <w:szCs w:val="20"/>
          <w:lang w:val="es-ES"/>
        </w:rPr>
      </w:pPr>
      <w:r w:rsidRPr="00890E7A">
        <w:rPr>
          <w:rFonts w:ascii="Times New Roman" w:hAnsi="Times New Roman" w:cs="Times New Roman"/>
          <w:b/>
          <w:sz w:val="20"/>
          <w:szCs w:val="20"/>
          <w:lang w:val="es-ES"/>
        </w:rPr>
        <w:t>VI. Resultados de la Evaluación</w:t>
      </w:r>
    </w:p>
    <w:p w14:paraId="247F3824" w14:textId="77777777" w:rsidR="00491617" w:rsidRPr="00890E7A" w:rsidRDefault="00491617" w:rsidP="00890E7A">
      <w:pPr>
        <w:widowControl w:val="0"/>
        <w:autoSpaceDE w:val="0"/>
        <w:autoSpaceDN w:val="0"/>
        <w:adjustRightInd w:val="0"/>
        <w:rPr>
          <w:rFonts w:ascii="Times New Roman" w:hAnsi="Times New Roman" w:cs="Times New Roman"/>
          <w:b/>
          <w:sz w:val="20"/>
          <w:szCs w:val="20"/>
          <w:lang w:val="es-ES"/>
        </w:rPr>
      </w:pPr>
    </w:p>
    <w:p w14:paraId="65916A69" w14:textId="1534A8C8" w:rsidR="003D468C" w:rsidRPr="00890E7A" w:rsidRDefault="0006513C" w:rsidP="00890E7A">
      <w:pPr>
        <w:widowControl w:val="0"/>
        <w:autoSpaceDE w:val="0"/>
        <w:autoSpaceDN w:val="0"/>
        <w:adjustRightInd w:val="0"/>
        <w:rPr>
          <w:rFonts w:ascii="Times New Roman" w:hAnsi="Times New Roman" w:cs="Times New Roman"/>
          <w:b/>
          <w:sz w:val="20"/>
          <w:szCs w:val="20"/>
          <w:lang w:val="es-ES"/>
        </w:rPr>
      </w:pPr>
      <w:r w:rsidRPr="00890E7A">
        <w:rPr>
          <w:rFonts w:ascii="Times New Roman" w:hAnsi="Times New Roman" w:cs="Times New Roman"/>
          <w:b/>
          <w:sz w:val="20"/>
          <w:szCs w:val="20"/>
          <w:lang w:val="es-ES"/>
        </w:rPr>
        <w:t xml:space="preserve">VI.1. Conclusiones de la </w:t>
      </w:r>
      <w:r w:rsidR="003D468C" w:rsidRPr="00890E7A">
        <w:rPr>
          <w:rFonts w:ascii="Times New Roman" w:hAnsi="Times New Roman" w:cs="Times New Roman"/>
          <w:b/>
          <w:sz w:val="20"/>
          <w:szCs w:val="20"/>
          <w:lang w:val="es-ES"/>
        </w:rPr>
        <w:t>evaluación (FODA General de la</w:t>
      </w:r>
      <w:r w:rsidRPr="00890E7A">
        <w:rPr>
          <w:rFonts w:ascii="Times New Roman" w:hAnsi="Times New Roman" w:cs="Times New Roman"/>
          <w:b/>
          <w:sz w:val="20"/>
          <w:szCs w:val="20"/>
          <w:lang w:val="es-ES"/>
        </w:rPr>
        <w:t xml:space="preserve"> </w:t>
      </w:r>
      <w:r w:rsidR="003D468C" w:rsidRPr="00890E7A">
        <w:rPr>
          <w:rFonts w:ascii="Times New Roman" w:hAnsi="Times New Roman" w:cs="Times New Roman"/>
          <w:b/>
          <w:sz w:val="20"/>
          <w:szCs w:val="20"/>
          <w:lang w:val="es-ES"/>
        </w:rPr>
        <w:t>Evaluación)</w:t>
      </w:r>
    </w:p>
    <w:p w14:paraId="203BC6F1" w14:textId="77777777" w:rsidR="0006513C" w:rsidRPr="00890E7A" w:rsidRDefault="0006513C" w:rsidP="00890E7A">
      <w:pPr>
        <w:widowControl w:val="0"/>
        <w:autoSpaceDE w:val="0"/>
        <w:autoSpaceDN w:val="0"/>
        <w:adjustRightInd w:val="0"/>
        <w:rPr>
          <w:rFonts w:ascii="Times New Roman" w:hAnsi="Times New Roman" w:cs="Times New Roman"/>
          <w:sz w:val="20"/>
          <w:szCs w:val="20"/>
          <w:lang w:val="es-ES"/>
        </w:rPr>
      </w:pPr>
    </w:p>
    <w:tbl>
      <w:tblPr>
        <w:tblStyle w:val="Tablaconcuadrcula"/>
        <w:tblW w:w="0" w:type="auto"/>
        <w:tblLook w:val="04A0" w:firstRow="1" w:lastRow="0" w:firstColumn="1" w:lastColumn="0" w:noHBand="0" w:noVBand="1"/>
      </w:tblPr>
      <w:tblGrid>
        <w:gridCol w:w="1886"/>
        <w:gridCol w:w="1886"/>
        <w:gridCol w:w="1886"/>
        <w:gridCol w:w="1887"/>
        <w:gridCol w:w="2567"/>
      </w:tblGrid>
      <w:tr w:rsidR="00863B9B" w:rsidRPr="00863B9B" w14:paraId="04B67720" w14:textId="77777777" w:rsidTr="00863B9B">
        <w:tc>
          <w:tcPr>
            <w:tcW w:w="1886" w:type="dxa"/>
          </w:tcPr>
          <w:p w14:paraId="7CF5709A" w14:textId="77777777" w:rsidR="00863B9B" w:rsidRPr="00863B9B" w:rsidRDefault="00863B9B" w:rsidP="0065729D">
            <w:pPr>
              <w:widowControl w:val="0"/>
              <w:autoSpaceDE w:val="0"/>
              <w:autoSpaceDN w:val="0"/>
              <w:adjustRightInd w:val="0"/>
              <w:jc w:val="center"/>
              <w:rPr>
                <w:rFonts w:ascii="Times New Roman" w:hAnsi="Times New Roman" w:cs="Times New Roman"/>
                <w:b/>
                <w:sz w:val="20"/>
                <w:szCs w:val="20"/>
                <w:lang w:val="es-ES"/>
              </w:rPr>
            </w:pPr>
          </w:p>
        </w:tc>
        <w:tc>
          <w:tcPr>
            <w:tcW w:w="1886" w:type="dxa"/>
          </w:tcPr>
          <w:p w14:paraId="6EEDC8B7" w14:textId="77777777" w:rsidR="00863B9B" w:rsidRPr="00863B9B" w:rsidRDefault="00863B9B" w:rsidP="0065729D">
            <w:pPr>
              <w:widowControl w:val="0"/>
              <w:autoSpaceDE w:val="0"/>
              <w:autoSpaceDN w:val="0"/>
              <w:adjustRightInd w:val="0"/>
              <w:jc w:val="center"/>
              <w:rPr>
                <w:rFonts w:ascii="Times New Roman" w:hAnsi="Times New Roman" w:cs="Times New Roman"/>
                <w:b/>
                <w:sz w:val="20"/>
                <w:szCs w:val="20"/>
                <w:lang w:val="es-ES"/>
              </w:rPr>
            </w:pPr>
            <w:r w:rsidRPr="00863B9B">
              <w:rPr>
                <w:rFonts w:ascii="Times New Roman" w:hAnsi="Times New Roman" w:cs="Times New Roman"/>
                <w:b/>
                <w:sz w:val="20"/>
                <w:szCs w:val="20"/>
                <w:lang w:val="es-ES"/>
              </w:rPr>
              <w:t>Fortalezas</w:t>
            </w:r>
          </w:p>
        </w:tc>
        <w:tc>
          <w:tcPr>
            <w:tcW w:w="1886" w:type="dxa"/>
          </w:tcPr>
          <w:p w14:paraId="333A0F97" w14:textId="77777777" w:rsidR="00863B9B" w:rsidRPr="00863B9B" w:rsidRDefault="00863B9B" w:rsidP="0065729D">
            <w:pPr>
              <w:widowControl w:val="0"/>
              <w:autoSpaceDE w:val="0"/>
              <w:autoSpaceDN w:val="0"/>
              <w:adjustRightInd w:val="0"/>
              <w:jc w:val="center"/>
              <w:rPr>
                <w:rFonts w:ascii="Times New Roman" w:hAnsi="Times New Roman" w:cs="Times New Roman"/>
                <w:b/>
                <w:sz w:val="20"/>
                <w:szCs w:val="20"/>
                <w:lang w:val="es-ES"/>
              </w:rPr>
            </w:pPr>
            <w:r w:rsidRPr="00863B9B">
              <w:rPr>
                <w:rFonts w:ascii="Times New Roman" w:hAnsi="Times New Roman" w:cs="Times New Roman"/>
                <w:b/>
                <w:sz w:val="20"/>
                <w:szCs w:val="20"/>
                <w:lang w:val="es-ES"/>
              </w:rPr>
              <w:t>Oportunidades</w:t>
            </w:r>
          </w:p>
        </w:tc>
        <w:tc>
          <w:tcPr>
            <w:tcW w:w="1887" w:type="dxa"/>
          </w:tcPr>
          <w:p w14:paraId="5574D81D" w14:textId="77777777" w:rsidR="00863B9B" w:rsidRPr="00863B9B" w:rsidRDefault="00863B9B" w:rsidP="0065729D">
            <w:pPr>
              <w:widowControl w:val="0"/>
              <w:autoSpaceDE w:val="0"/>
              <w:autoSpaceDN w:val="0"/>
              <w:adjustRightInd w:val="0"/>
              <w:jc w:val="center"/>
              <w:rPr>
                <w:rFonts w:ascii="Times New Roman" w:hAnsi="Times New Roman" w:cs="Times New Roman"/>
                <w:b/>
                <w:sz w:val="20"/>
                <w:szCs w:val="20"/>
                <w:lang w:val="es-ES"/>
              </w:rPr>
            </w:pPr>
            <w:r w:rsidRPr="00863B9B">
              <w:rPr>
                <w:rFonts w:ascii="Times New Roman" w:hAnsi="Times New Roman" w:cs="Times New Roman"/>
                <w:b/>
                <w:sz w:val="20"/>
                <w:szCs w:val="20"/>
                <w:lang w:val="es-ES"/>
              </w:rPr>
              <w:t>Debilidades</w:t>
            </w:r>
          </w:p>
        </w:tc>
        <w:tc>
          <w:tcPr>
            <w:tcW w:w="2567" w:type="dxa"/>
          </w:tcPr>
          <w:p w14:paraId="7E93BC94" w14:textId="77777777" w:rsidR="00863B9B" w:rsidRPr="00863B9B" w:rsidRDefault="00863B9B" w:rsidP="0065729D">
            <w:pPr>
              <w:widowControl w:val="0"/>
              <w:autoSpaceDE w:val="0"/>
              <w:autoSpaceDN w:val="0"/>
              <w:adjustRightInd w:val="0"/>
              <w:jc w:val="center"/>
              <w:rPr>
                <w:rFonts w:ascii="Times New Roman" w:hAnsi="Times New Roman" w:cs="Times New Roman"/>
                <w:b/>
                <w:sz w:val="20"/>
                <w:szCs w:val="20"/>
                <w:lang w:val="es-ES"/>
              </w:rPr>
            </w:pPr>
            <w:r w:rsidRPr="00863B9B">
              <w:rPr>
                <w:rFonts w:ascii="Times New Roman" w:hAnsi="Times New Roman" w:cs="Times New Roman"/>
                <w:b/>
                <w:sz w:val="20"/>
                <w:szCs w:val="20"/>
                <w:lang w:val="es-ES"/>
              </w:rPr>
              <w:t>Amenazas</w:t>
            </w:r>
          </w:p>
        </w:tc>
      </w:tr>
      <w:tr w:rsidR="00863B9B" w:rsidRPr="00863B9B" w14:paraId="65E82E80" w14:textId="77777777" w:rsidTr="00863B9B">
        <w:tc>
          <w:tcPr>
            <w:tcW w:w="1886" w:type="dxa"/>
          </w:tcPr>
          <w:p w14:paraId="6704B5C1" w14:textId="77777777" w:rsidR="00863B9B" w:rsidRPr="00863B9B" w:rsidRDefault="00863B9B" w:rsidP="007865DC">
            <w:pPr>
              <w:widowControl w:val="0"/>
              <w:autoSpaceDE w:val="0"/>
              <w:autoSpaceDN w:val="0"/>
              <w:adjustRightInd w:val="0"/>
              <w:rPr>
                <w:rFonts w:ascii="Times New Roman" w:hAnsi="Times New Roman" w:cs="Times New Roman"/>
                <w:sz w:val="20"/>
                <w:szCs w:val="20"/>
                <w:lang w:val="es-ES"/>
              </w:rPr>
            </w:pPr>
            <w:r w:rsidRPr="00863B9B">
              <w:rPr>
                <w:rFonts w:ascii="Times New Roman" w:hAnsi="Times New Roman" w:cs="Times New Roman"/>
                <w:sz w:val="20"/>
                <w:szCs w:val="20"/>
                <w:lang w:val="es-ES"/>
              </w:rPr>
              <w:t>Diseño del Programa</w:t>
            </w:r>
          </w:p>
        </w:tc>
        <w:tc>
          <w:tcPr>
            <w:tcW w:w="1886" w:type="dxa"/>
          </w:tcPr>
          <w:p w14:paraId="3ABD909E" w14:textId="77777777" w:rsidR="00863B9B" w:rsidRPr="00863B9B" w:rsidRDefault="00863B9B" w:rsidP="007865DC">
            <w:pPr>
              <w:widowControl w:val="0"/>
              <w:autoSpaceDE w:val="0"/>
              <w:autoSpaceDN w:val="0"/>
              <w:adjustRightInd w:val="0"/>
              <w:rPr>
                <w:rFonts w:ascii="Times New Roman" w:hAnsi="Times New Roman" w:cs="Times New Roman"/>
                <w:sz w:val="20"/>
                <w:szCs w:val="20"/>
                <w:lang w:val="es-ES"/>
              </w:rPr>
            </w:pPr>
            <w:r w:rsidRPr="00863B9B">
              <w:rPr>
                <w:rFonts w:ascii="Times New Roman" w:hAnsi="Times New Roman" w:cs="Times New Roman"/>
                <w:sz w:val="20"/>
                <w:szCs w:val="20"/>
                <w:lang w:val="es-ES"/>
              </w:rPr>
              <w:t xml:space="preserve">Responde a su objetivo </w:t>
            </w:r>
          </w:p>
        </w:tc>
        <w:tc>
          <w:tcPr>
            <w:tcW w:w="1886" w:type="dxa"/>
          </w:tcPr>
          <w:p w14:paraId="1561DFA2" w14:textId="77777777" w:rsidR="00863B9B" w:rsidRPr="00863B9B" w:rsidRDefault="00863B9B" w:rsidP="007865DC">
            <w:pPr>
              <w:widowControl w:val="0"/>
              <w:autoSpaceDE w:val="0"/>
              <w:autoSpaceDN w:val="0"/>
              <w:adjustRightInd w:val="0"/>
              <w:rPr>
                <w:rFonts w:ascii="Times New Roman" w:hAnsi="Times New Roman" w:cs="Times New Roman"/>
                <w:sz w:val="20"/>
                <w:szCs w:val="20"/>
                <w:lang w:val="es-ES"/>
              </w:rPr>
            </w:pPr>
            <w:r w:rsidRPr="00863B9B">
              <w:rPr>
                <w:rFonts w:ascii="Times New Roman" w:hAnsi="Times New Roman" w:cs="Times New Roman"/>
                <w:sz w:val="20"/>
                <w:szCs w:val="20"/>
                <w:lang w:val="es-ES"/>
              </w:rPr>
              <w:t>La política social se encamina a fortalecer las oportunidades de las personas en vulnerabilidad en la actual administración</w:t>
            </w:r>
          </w:p>
        </w:tc>
        <w:tc>
          <w:tcPr>
            <w:tcW w:w="1887" w:type="dxa"/>
          </w:tcPr>
          <w:p w14:paraId="66CD0258" w14:textId="77777777" w:rsidR="00863B9B" w:rsidRPr="00863B9B" w:rsidRDefault="00863B9B" w:rsidP="007865DC">
            <w:pPr>
              <w:widowControl w:val="0"/>
              <w:autoSpaceDE w:val="0"/>
              <w:autoSpaceDN w:val="0"/>
              <w:adjustRightInd w:val="0"/>
              <w:rPr>
                <w:rFonts w:ascii="Times New Roman" w:hAnsi="Times New Roman" w:cs="Times New Roman"/>
                <w:sz w:val="20"/>
                <w:szCs w:val="20"/>
                <w:lang w:val="es-ES"/>
              </w:rPr>
            </w:pPr>
            <w:r w:rsidRPr="00863B9B">
              <w:rPr>
                <w:rFonts w:ascii="Times New Roman" w:hAnsi="Times New Roman" w:cs="Times New Roman"/>
                <w:sz w:val="20"/>
                <w:szCs w:val="20"/>
                <w:lang w:val="es-ES"/>
              </w:rPr>
              <w:t>No se realizó el diseño con la metodología de marco lógico</w:t>
            </w:r>
          </w:p>
        </w:tc>
        <w:tc>
          <w:tcPr>
            <w:tcW w:w="2567" w:type="dxa"/>
          </w:tcPr>
          <w:p w14:paraId="61DFE885" w14:textId="77777777" w:rsidR="00863B9B" w:rsidRPr="00863B9B" w:rsidRDefault="00863B9B" w:rsidP="007865DC">
            <w:pPr>
              <w:widowControl w:val="0"/>
              <w:autoSpaceDE w:val="0"/>
              <w:autoSpaceDN w:val="0"/>
              <w:adjustRightInd w:val="0"/>
              <w:rPr>
                <w:rFonts w:ascii="Times New Roman" w:hAnsi="Times New Roman" w:cs="Times New Roman"/>
                <w:sz w:val="20"/>
                <w:szCs w:val="20"/>
                <w:lang w:val="es-ES"/>
              </w:rPr>
            </w:pPr>
            <w:r w:rsidRPr="00863B9B">
              <w:rPr>
                <w:rFonts w:ascii="Times New Roman" w:hAnsi="Times New Roman" w:cs="Times New Roman"/>
                <w:sz w:val="20"/>
                <w:szCs w:val="20"/>
                <w:lang w:val="es-ES"/>
              </w:rPr>
              <w:t>Recortes presupuestales</w:t>
            </w:r>
          </w:p>
        </w:tc>
      </w:tr>
      <w:tr w:rsidR="00863B9B" w:rsidRPr="00863B9B" w14:paraId="177F849A" w14:textId="77777777" w:rsidTr="00863B9B">
        <w:tc>
          <w:tcPr>
            <w:tcW w:w="1886" w:type="dxa"/>
            <w:vMerge w:val="restart"/>
          </w:tcPr>
          <w:p w14:paraId="174CCBD4" w14:textId="77777777" w:rsidR="00863B9B" w:rsidRPr="00863B9B" w:rsidRDefault="00863B9B" w:rsidP="007865DC">
            <w:pPr>
              <w:widowControl w:val="0"/>
              <w:autoSpaceDE w:val="0"/>
              <w:autoSpaceDN w:val="0"/>
              <w:adjustRightInd w:val="0"/>
              <w:rPr>
                <w:rFonts w:ascii="Times New Roman" w:hAnsi="Times New Roman" w:cs="Times New Roman"/>
                <w:sz w:val="20"/>
                <w:szCs w:val="20"/>
                <w:lang w:val="es-ES"/>
              </w:rPr>
            </w:pPr>
            <w:r w:rsidRPr="00863B9B">
              <w:rPr>
                <w:rFonts w:ascii="Times New Roman" w:hAnsi="Times New Roman" w:cs="Times New Roman"/>
                <w:sz w:val="20"/>
                <w:szCs w:val="20"/>
                <w:lang w:val="es-ES"/>
              </w:rPr>
              <w:t>Operación del Programa</w:t>
            </w:r>
          </w:p>
        </w:tc>
        <w:tc>
          <w:tcPr>
            <w:tcW w:w="1886" w:type="dxa"/>
          </w:tcPr>
          <w:p w14:paraId="783449FF" w14:textId="77777777" w:rsidR="00863B9B" w:rsidRPr="00863B9B" w:rsidRDefault="00863B9B" w:rsidP="007865DC">
            <w:pPr>
              <w:widowControl w:val="0"/>
              <w:autoSpaceDE w:val="0"/>
              <w:autoSpaceDN w:val="0"/>
              <w:adjustRightInd w:val="0"/>
              <w:rPr>
                <w:rFonts w:ascii="Times New Roman" w:hAnsi="Times New Roman" w:cs="Times New Roman"/>
                <w:sz w:val="20"/>
                <w:szCs w:val="20"/>
                <w:lang w:val="es-ES"/>
              </w:rPr>
            </w:pPr>
            <w:r w:rsidRPr="00863B9B">
              <w:rPr>
                <w:rFonts w:ascii="Times New Roman" w:hAnsi="Times New Roman" w:cs="Times New Roman"/>
                <w:sz w:val="20"/>
                <w:szCs w:val="20"/>
                <w:lang w:val="es-ES"/>
              </w:rPr>
              <w:t xml:space="preserve">Se cuenta con experiencia de trabajo </w:t>
            </w:r>
          </w:p>
        </w:tc>
        <w:tc>
          <w:tcPr>
            <w:tcW w:w="1886" w:type="dxa"/>
          </w:tcPr>
          <w:p w14:paraId="0907AE81" w14:textId="77777777" w:rsidR="00863B9B" w:rsidRPr="00863B9B" w:rsidRDefault="00863B9B" w:rsidP="007865DC">
            <w:pPr>
              <w:widowControl w:val="0"/>
              <w:autoSpaceDE w:val="0"/>
              <w:autoSpaceDN w:val="0"/>
              <w:adjustRightInd w:val="0"/>
              <w:rPr>
                <w:rFonts w:ascii="Times New Roman" w:hAnsi="Times New Roman" w:cs="Times New Roman"/>
                <w:sz w:val="20"/>
                <w:szCs w:val="20"/>
                <w:lang w:val="es-ES"/>
              </w:rPr>
            </w:pPr>
            <w:r w:rsidRPr="00863B9B">
              <w:rPr>
                <w:rFonts w:ascii="Times New Roman" w:hAnsi="Times New Roman" w:cs="Times New Roman"/>
                <w:sz w:val="20"/>
                <w:szCs w:val="20"/>
                <w:lang w:val="es-ES"/>
              </w:rPr>
              <w:t xml:space="preserve">El Programa General de Desarrollo 2013-2018 retoma la </w:t>
            </w:r>
            <w:r w:rsidRPr="00863B9B">
              <w:rPr>
                <w:rFonts w:ascii="Times New Roman" w:hAnsi="Times New Roman" w:cs="Times New Roman"/>
                <w:sz w:val="20"/>
                <w:szCs w:val="20"/>
                <w:lang w:val="es-ES"/>
              </w:rPr>
              <w:lastRenderedPageBreak/>
              <w:t>política social previa.</w:t>
            </w:r>
          </w:p>
        </w:tc>
        <w:tc>
          <w:tcPr>
            <w:tcW w:w="1887" w:type="dxa"/>
          </w:tcPr>
          <w:p w14:paraId="06BE4FE0" w14:textId="77777777" w:rsidR="00863B9B" w:rsidRPr="00863B9B" w:rsidRDefault="00863B9B" w:rsidP="007865DC">
            <w:pPr>
              <w:widowControl w:val="0"/>
              <w:autoSpaceDE w:val="0"/>
              <w:autoSpaceDN w:val="0"/>
              <w:adjustRightInd w:val="0"/>
              <w:rPr>
                <w:rFonts w:ascii="Times New Roman" w:hAnsi="Times New Roman" w:cs="Times New Roman"/>
                <w:sz w:val="20"/>
                <w:szCs w:val="20"/>
                <w:lang w:val="es-ES"/>
              </w:rPr>
            </w:pPr>
            <w:r w:rsidRPr="00863B9B">
              <w:rPr>
                <w:rFonts w:ascii="Times New Roman" w:hAnsi="Times New Roman" w:cs="Times New Roman"/>
                <w:sz w:val="20"/>
                <w:szCs w:val="20"/>
                <w:lang w:val="es-ES"/>
              </w:rPr>
              <w:lastRenderedPageBreak/>
              <w:t>Cambios en el personal operativo</w:t>
            </w:r>
          </w:p>
        </w:tc>
        <w:tc>
          <w:tcPr>
            <w:tcW w:w="2567" w:type="dxa"/>
          </w:tcPr>
          <w:p w14:paraId="4E0B0304" w14:textId="77777777" w:rsidR="00863B9B" w:rsidRPr="00863B9B" w:rsidRDefault="00863B9B" w:rsidP="007865DC">
            <w:pPr>
              <w:widowControl w:val="0"/>
              <w:autoSpaceDE w:val="0"/>
              <w:autoSpaceDN w:val="0"/>
              <w:adjustRightInd w:val="0"/>
              <w:rPr>
                <w:rFonts w:ascii="Times New Roman" w:hAnsi="Times New Roman" w:cs="Times New Roman"/>
                <w:sz w:val="20"/>
                <w:szCs w:val="20"/>
                <w:lang w:val="es-ES"/>
              </w:rPr>
            </w:pPr>
            <w:r w:rsidRPr="00863B9B">
              <w:rPr>
                <w:rFonts w:ascii="Times New Roman" w:hAnsi="Times New Roman" w:cs="Times New Roman"/>
                <w:sz w:val="20"/>
                <w:szCs w:val="20"/>
                <w:lang w:val="es-ES"/>
              </w:rPr>
              <w:t>Retardo en la concreción del apoyo</w:t>
            </w:r>
          </w:p>
        </w:tc>
      </w:tr>
      <w:tr w:rsidR="00863B9B" w:rsidRPr="00863B9B" w14:paraId="2A754DB4" w14:textId="77777777" w:rsidTr="00863B9B">
        <w:tc>
          <w:tcPr>
            <w:tcW w:w="1886" w:type="dxa"/>
            <w:vMerge/>
          </w:tcPr>
          <w:p w14:paraId="120EBAC0" w14:textId="77777777" w:rsidR="00863B9B" w:rsidRPr="00863B9B" w:rsidRDefault="00863B9B" w:rsidP="007865DC">
            <w:pPr>
              <w:widowControl w:val="0"/>
              <w:autoSpaceDE w:val="0"/>
              <w:autoSpaceDN w:val="0"/>
              <w:adjustRightInd w:val="0"/>
              <w:rPr>
                <w:rFonts w:ascii="Times New Roman" w:hAnsi="Times New Roman" w:cs="Times New Roman"/>
                <w:sz w:val="20"/>
                <w:szCs w:val="20"/>
                <w:lang w:val="es-ES"/>
              </w:rPr>
            </w:pPr>
          </w:p>
        </w:tc>
        <w:tc>
          <w:tcPr>
            <w:tcW w:w="1886" w:type="dxa"/>
          </w:tcPr>
          <w:p w14:paraId="5A1F1112" w14:textId="77777777" w:rsidR="00863B9B" w:rsidRPr="00863B9B" w:rsidRDefault="00863B9B" w:rsidP="007865DC">
            <w:pPr>
              <w:widowControl w:val="0"/>
              <w:autoSpaceDE w:val="0"/>
              <w:autoSpaceDN w:val="0"/>
              <w:adjustRightInd w:val="0"/>
              <w:rPr>
                <w:rFonts w:ascii="Times New Roman" w:hAnsi="Times New Roman" w:cs="Times New Roman"/>
                <w:sz w:val="20"/>
                <w:szCs w:val="20"/>
                <w:lang w:val="es-ES"/>
              </w:rPr>
            </w:pPr>
            <w:r w:rsidRPr="00863B9B">
              <w:rPr>
                <w:rFonts w:ascii="Times New Roman" w:hAnsi="Times New Roman" w:cs="Times New Roman"/>
                <w:sz w:val="20"/>
                <w:szCs w:val="20"/>
                <w:lang w:val="es-ES"/>
              </w:rPr>
              <w:t>Se cuenta con información sistematizada</w:t>
            </w:r>
          </w:p>
        </w:tc>
        <w:tc>
          <w:tcPr>
            <w:tcW w:w="1886" w:type="dxa"/>
          </w:tcPr>
          <w:p w14:paraId="74DEB7A7" w14:textId="77777777" w:rsidR="00863B9B" w:rsidRPr="00863B9B" w:rsidRDefault="00863B9B" w:rsidP="007865DC">
            <w:pPr>
              <w:widowControl w:val="0"/>
              <w:autoSpaceDE w:val="0"/>
              <w:autoSpaceDN w:val="0"/>
              <w:adjustRightInd w:val="0"/>
              <w:rPr>
                <w:rFonts w:ascii="Times New Roman" w:hAnsi="Times New Roman" w:cs="Times New Roman"/>
                <w:sz w:val="20"/>
                <w:szCs w:val="20"/>
                <w:lang w:val="es-ES"/>
              </w:rPr>
            </w:pPr>
            <w:r w:rsidRPr="00863B9B">
              <w:rPr>
                <w:rFonts w:ascii="Times New Roman" w:hAnsi="Times New Roman" w:cs="Times New Roman"/>
                <w:sz w:val="20"/>
                <w:szCs w:val="20"/>
                <w:lang w:val="es-ES"/>
              </w:rPr>
              <w:t>El Programa de Desarrollo Social 2013-2018 también retoma la política social anterior.</w:t>
            </w:r>
          </w:p>
        </w:tc>
        <w:tc>
          <w:tcPr>
            <w:tcW w:w="1887" w:type="dxa"/>
          </w:tcPr>
          <w:p w14:paraId="1F3872E3" w14:textId="77777777" w:rsidR="00863B9B" w:rsidRPr="00863B9B" w:rsidRDefault="00863B9B" w:rsidP="007865DC">
            <w:pPr>
              <w:widowControl w:val="0"/>
              <w:autoSpaceDE w:val="0"/>
              <w:autoSpaceDN w:val="0"/>
              <w:adjustRightInd w:val="0"/>
              <w:rPr>
                <w:rFonts w:ascii="Times New Roman" w:hAnsi="Times New Roman" w:cs="Times New Roman"/>
                <w:sz w:val="20"/>
                <w:szCs w:val="20"/>
                <w:lang w:val="es-ES"/>
              </w:rPr>
            </w:pPr>
            <w:r w:rsidRPr="00863B9B">
              <w:rPr>
                <w:rFonts w:ascii="Times New Roman" w:hAnsi="Times New Roman" w:cs="Times New Roman"/>
                <w:sz w:val="20"/>
                <w:szCs w:val="20"/>
                <w:lang w:val="es-ES"/>
              </w:rPr>
              <w:t>Accesibilidad para las personas solicitantes (infraestructura física)</w:t>
            </w:r>
          </w:p>
        </w:tc>
        <w:tc>
          <w:tcPr>
            <w:tcW w:w="2567" w:type="dxa"/>
          </w:tcPr>
          <w:p w14:paraId="539C339F" w14:textId="77777777" w:rsidR="00863B9B" w:rsidRPr="00863B9B" w:rsidRDefault="00863B9B" w:rsidP="007865DC">
            <w:pPr>
              <w:widowControl w:val="0"/>
              <w:autoSpaceDE w:val="0"/>
              <w:autoSpaceDN w:val="0"/>
              <w:adjustRightInd w:val="0"/>
              <w:rPr>
                <w:rFonts w:ascii="Times New Roman" w:hAnsi="Times New Roman" w:cs="Times New Roman"/>
                <w:sz w:val="20"/>
                <w:szCs w:val="20"/>
                <w:lang w:val="es-ES"/>
              </w:rPr>
            </w:pPr>
            <w:r w:rsidRPr="00863B9B">
              <w:rPr>
                <w:rFonts w:ascii="Times New Roman" w:hAnsi="Times New Roman" w:cs="Times New Roman"/>
                <w:sz w:val="20"/>
                <w:szCs w:val="20"/>
                <w:lang w:val="es-ES"/>
              </w:rPr>
              <w:t>Reducción del presupuesto</w:t>
            </w:r>
          </w:p>
        </w:tc>
      </w:tr>
      <w:tr w:rsidR="00863B9B" w:rsidRPr="00863B9B" w14:paraId="282BBF1B" w14:textId="77777777" w:rsidTr="00863B9B">
        <w:tc>
          <w:tcPr>
            <w:tcW w:w="1886" w:type="dxa"/>
            <w:vMerge/>
          </w:tcPr>
          <w:p w14:paraId="7132BE4A" w14:textId="77777777" w:rsidR="00863B9B" w:rsidRPr="00863B9B" w:rsidRDefault="00863B9B" w:rsidP="007865DC">
            <w:pPr>
              <w:widowControl w:val="0"/>
              <w:autoSpaceDE w:val="0"/>
              <w:autoSpaceDN w:val="0"/>
              <w:adjustRightInd w:val="0"/>
              <w:rPr>
                <w:rFonts w:ascii="Times New Roman" w:hAnsi="Times New Roman" w:cs="Times New Roman"/>
                <w:sz w:val="20"/>
                <w:szCs w:val="20"/>
                <w:lang w:val="es-ES"/>
              </w:rPr>
            </w:pPr>
          </w:p>
        </w:tc>
        <w:tc>
          <w:tcPr>
            <w:tcW w:w="1886" w:type="dxa"/>
          </w:tcPr>
          <w:p w14:paraId="42BB1D29" w14:textId="77777777" w:rsidR="00863B9B" w:rsidRPr="00863B9B" w:rsidRDefault="00863B9B" w:rsidP="007865DC">
            <w:pPr>
              <w:widowControl w:val="0"/>
              <w:autoSpaceDE w:val="0"/>
              <w:autoSpaceDN w:val="0"/>
              <w:adjustRightInd w:val="0"/>
              <w:rPr>
                <w:rFonts w:ascii="Times New Roman" w:hAnsi="Times New Roman" w:cs="Times New Roman"/>
                <w:sz w:val="20"/>
                <w:szCs w:val="20"/>
                <w:lang w:val="es-ES"/>
              </w:rPr>
            </w:pPr>
            <w:r w:rsidRPr="00863B9B">
              <w:rPr>
                <w:rFonts w:ascii="Times New Roman" w:hAnsi="Times New Roman" w:cs="Times New Roman"/>
                <w:sz w:val="20"/>
                <w:szCs w:val="20"/>
                <w:lang w:val="es-ES"/>
              </w:rPr>
              <w:t>Series históricas (datos) para el ajuste del programa y toma de decisiones.</w:t>
            </w:r>
          </w:p>
        </w:tc>
        <w:tc>
          <w:tcPr>
            <w:tcW w:w="1886" w:type="dxa"/>
          </w:tcPr>
          <w:p w14:paraId="1F5A8689" w14:textId="77777777" w:rsidR="00863B9B" w:rsidRPr="00863B9B" w:rsidRDefault="00863B9B" w:rsidP="007865DC">
            <w:pPr>
              <w:widowControl w:val="0"/>
              <w:autoSpaceDE w:val="0"/>
              <w:autoSpaceDN w:val="0"/>
              <w:adjustRightInd w:val="0"/>
              <w:rPr>
                <w:rFonts w:ascii="Times New Roman" w:hAnsi="Times New Roman" w:cs="Times New Roman"/>
                <w:sz w:val="20"/>
                <w:szCs w:val="20"/>
                <w:lang w:val="es-ES"/>
              </w:rPr>
            </w:pPr>
          </w:p>
        </w:tc>
        <w:tc>
          <w:tcPr>
            <w:tcW w:w="1887" w:type="dxa"/>
          </w:tcPr>
          <w:p w14:paraId="6EE80B09" w14:textId="77777777" w:rsidR="00863B9B" w:rsidRPr="00863B9B" w:rsidRDefault="00863B9B" w:rsidP="007865DC">
            <w:pPr>
              <w:widowControl w:val="0"/>
              <w:autoSpaceDE w:val="0"/>
              <w:autoSpaceDN w:val="0"/>
              <w:adjustRightInd w:val="0"/>
              <w:rPr>
                <w:rFonts w:ascii="Times New Roman" w:hAnsi="Times New Roman" w:cs="Times New Roman"/>
                <w:sz w:val="20"/>
                <w:szCs w:val="20"/>
                <w:lang w:val="es-ES"/>
              </w:rPr>
            </w:pPr>
            <w:r w:rsidRPr="00863B9B">
              <w:rPr>
                <w:rFonts w:ascii="Times New Roman" w:hAnsi="Times New Roman" w:cs="Times New Roman"/>
                <w:sz w:val="20"/>
                <w:szCs w:val="20"/>
                <w:lang w:val="es-ES"/>
              </w:rPr>
              <w:t>Difusión limitada</w:t>
            </w:r>
          </w:p>
        </w:tc>
        <w:tc>
          <w:tcPr>
            <w:tcW w:w="2567" w:type="dxa"/>
          </w:tcPr>
          <w:p w14:paraId="56FC4D3B" w14:textId="77777777" w:rsidR="00863B9B" w:rsidRPr="00863B9B" w:rsidRDefault="00863B9B" w:rsidP="007865DC">
            <w:pPr>
              <w:widowControl w:val="0"/>
              <w:autoSpaceDE w:val="0"/>
              <w:autoSpaceDN w:val="0"/>
              <w:adjustRightInd w:val="0"/>
              <w:rPr>
                <w:rFonts w:ascii="Times New Roman" w:hAnsi="Times New Roman" w:cs="Times New Roman"/>
                <w:sz w:val="20"/>
                <w:szCs w:val="20"/>
                <w:lang w:val="es-ES"/>
              </w:rPr>
            </w:pPr>
          </w:p>
        </w:tc>
      </w:tr>
      <w:tr w:rsidR="00863B9B" w:rsidRPr="00863B9B" w14:paraId="795913E3" w14:textId="77777777" w:rsidTr="00863B9B">
        <w:tc>
          <w:tcPr>
            <w:tcW w:w="1886" w:type="dxa"/>
            <w:vMerge/>
          </w:tcPr>
          <w:p w14:paraId="314F2D26" w14:textId="77777777" w:rsidR="00863B9B" w:rsidRPr="00863B9B" w:rsidRDefault="00863B9B" w:rsidP="007865DC">
            <w:pPr>
              <w:widowControl w:val="0"/>
              <w:autoSpaceDE w:val="0"/>
              <w:autoSpaceDN w:val="0"/>
              <w:adjustRightInd w:val="0"/>
              <w:rPr>
                <w:rFonts w:ascii="Times New Roman" w:hAnsi="Times New Roman" w:cs="Times New Roman"/>
                <w:sz w:val="20"/>
                <w:szCs w:val="20"/>
                <w:lang w:val="es-ES"/>
              </w:rPr>
            </w:pPr>
          </w:p>
        </w:tc>
        <w:tc>
          <w:tcPr>
            <w:tcW w:w="1886" w:type="dxa"/>
          </w:tcPr>
          <w:p w14:paraId="4583E970" w14:textId="77777777" w:rsidR="00863B9B" w:rsidRPr="00863B9B" w:rsidRDefault="00863B9B" w:rsidP="007865DC">
            <w:pPr>
              <w:widowControl w:val="0"/>
              <w:autoSpaceDE w:val="0"/>
              <w:autoSpaceDN w:val="0"/>
              <w:adjustRightInd w:val="0"/>
              <w:rPr>
                <w:rFonts w:ascii="Times New Roman" w:hAnsi="Times New Roman" w:cs="Times New Roman"/>
                <w:sz w:val="20"/>
                <w:szCs w:val="20"/>
                <w:lang w:val="es-ES"/>
              </w:rPr>
            </w:pPr>
          </w:p>
        </w:tc>
        <w:tc>
          <w:tcPr>
            <w:tcW w:w="1886" w:type="dxa"/>
          </w:tcPr>
          <w:p w14:paraId="709F5755" w14:textId="77777777" w:rsidR="00863B9B" w:rsidRPr="00863B9B" w:rsidRDefault="00863B9B" w:rsidP="007865DC">
            <w:pPr>
              <w:widowControl w:val="0"/>
              <w:autoSpaceDE w:val="0"/>
              <w:autoSpaceDN w:val="0"/>
              <w:adjustRightInd w:val="0"/>
              <w:rPr>
                <w:rFonts w:ascii="Times New Roman" w:hAnsi="Times New Roman" w:cs="Times New Roman"/>
                <w:sz w:val="20"/>
                <w:szCs w:val="20"/>
                <w:lang w:val="es-ES"/>
              </w:rPr>
            </w:pPr>
          </w:p>
        </w:tc>
        <w:tc>
          <w:tcPr>
            <w:tcW w:w="1887" w:type="dxa"/>
          </w:tcPr>
          <w:p w14:paraId="2BE65C6E" w14:textId="77777777" w:rsidR="00863B9B" w:rsidRPr="00863B9B" w:rsidRDefault="00863B9B" w:rsidP="007865DC">
            <w:pPr>
              <w:widowControl w:val="0"/>
              <w:autoSpaceDE w:val="0"/>
              <w:autoSpaceDN w:val="0"/>
              <w:adjustRightInd w:val="0"/>
              <w:rPr>
                <w:rFonts w:ascii="Times New Roman" w:hAnsi="Times New Roman" w:cs="Times New Roman"/>
                <w:sz w:val="20"/>
                <w:szCs w:val="20"/>
                <w:lang w:val="es-ES"/>
              </w:rPr>
            </w:pPr>
            <w:r w:rsidRPr="00863B9B">
              <w:rPr>
                <w:rFonts w:ascii="Times New Roman" w:hAnsi="Times New Roman" w:cs="Times New Roman"/>
                <w:sz w:val="20"/>
                <w:szCs w:val="20"/>
                <w:lang w:val="es-ES"/>
              </w:rPr>
              <w:t>Los tiempos operativos no son coincidentes con el Manual de Procedimientos</w:t>
            </w:r>
          </w:p>
        </w:tc>
        <w:tc>
          <w:tcPr>
            <w:tcW w:w="2567" w:type="dxa"/>
          </w:tcPr>
          <w:p w14:paraId="3F74A7E0" w14:textId="77777777" w:rsidR="00863B9B" w:rsidRPr="00863B9B" w:rsidRDefault="00863B9B" w:rsidP="007865DC">
            <w:pPr>
              <w:widowControl w:val="0"/>
              <w:autoSpaceDE w:val="0"/>
              <w:autoSpaceDN w:val="0"/>
              <w:adjustRightInd w:val="0"/>
              <w:rPr>
                <w:rFonts w:ascii="Times New Roman" w:hAnsi="Times New Roman" w:cs="Times New Roman"/>
                <w:sz w:val="20"/>
                <w:szCs w:val="20"/>
                <w:lang w:val="es-ES"/>
              </w:rPr>
            </w:pPr>
          </w:p>
        </w:tc>
      </w:tr>
      <w:tr w:rsidR="00863B9B" w:rsidRPr="00863B9B" w14:paraId="65437632" w14:textId="77777777" w:rsidTr="00863B9B">
        <w:tc>
          <w:tcPr>
            <w:tcW w:w="1886" w:type="dxa"/>
            <w:vMerge w:val="restart"/>
          </w:tcPr>
          <w:p w14:paraId="695CF1A9" w14:textId="77777777" w:rsidR="00863B9B" w:rsidRPr="00863B9B" w:rsidRDefault="00863B9B" w:rsidP="007865DC">
            <w:pPr>
              <w:widowControl w:val="0"/>
              <w:autoSpaceDE w:val="0"/>
              <w:autoSpaceDN w:val="0"/>
              <w:adjustRightInd w:val="0"/>
              <w:rPr>
                <w:rFonts w:ascii="Times New Roman" w:hAnsi="Times New Roman" w:cs="Times New Roman"/>
                <w:sz w:val="20"/>
                <w:szCs w:val="20"/>
                <w:lang w:val="es-ES"/>
              </w:rPr>
            </w:pPr>
            <w:r w:rsidRPr="00863B9B">
              <w:rPr>
                <w:rFonts w:ascii="Times New Roman" w:hAnsi="Times New Roman" w:cs="Times New Roman"/>
                <w:sz w:val="20"/>
                <w:szCs w:val="20"/>
                <w:lang w:val="es-ES"/>
              </w:rPr>
              <w:t>Monitoreo del Programa</w:t>
            </w:r>
          </w:p>
        </w:tc>
        <w:tc>
          <w:tcPr>
            <w:tcW w:w="1886" w:type="dxa"/>
          </w:tcPr>
          <w:p w14:paraId="2DAFC686" w14:textId="77777777" w:rsidR="00863B9B" w:rsidRPr="00863B9B" w:rsidRDefault="00863B9B" w:rsidP="007865DC">
            <w:pPr>
              <w:widowControl w:val="0"/>
              <w:autoSpaceDE w:val="0"/>
              <w:autoSpaceDN w:val="0"/>
              <w:adjustRightInd w:val="0"/>
              <w:rPr>
                <w:rFonts w:ascii="Times New Roman" w:hAnsi="Times New Roman" w:cs="Times New Roman"/>
                <w:sz w:val="20"/>
                <w:szCs w:val="20"/>
                <w:lang w:val="es-ES"/>
              </w:rPr>
            </w:pPr>
            <w:r w:rsidRPr="00863B9B">
              <w:rPr>
                <w:rFonts w:ascii="Times New Roman" w:hAnsi="Times New Roman" w:cs="Times New Roman"/>
                <w:sz w:val="20"/>
                <w:szCs w:val="20"/>
                <w:lang w:val="es-ES"/>
              </w:rPr>
              <w:t xml:space="preserve">Realizar la planeación con la metodología del marco lógico </w:t>
            </w:r>
          </w:p>
        </w:tc>
        <w:tc>
          <w:tcPr>
            <w:tcW w:w="1886" w:type="dxa"/>
          </w:tcPr>
          <w:p w14:paraId="4B5FCC42" w14:textId="77777777" w:rsidR="00863B9B" w:rsidRPr="00863B9B" w:rsidRDefault="00863B9B" w:rsidP="007865DC">
            <w:pPr>
              <w:widowControl w:val="0"/>
              <w:autoSpaceDE w:val="0"/>
              <w:autoSpaceDN w:val="0"/>
              <w:adjustRightInd w:val="0"/>
              <w:rPr>
                <w:rFonts w:ascii="Times New Roman" w:hAnsi="Times New Roman" w:cs="Times New Roman"/>
                <w:sz w:val="20"/>
                <w:szCs w:val="20"/>
                <w:lang w:val="es-ES"/>
              </w:rPr>
            </w:pPr>
            <w:r w:rsidRPr="00863B9B">
              <w:rPr>
                <w:rFonts w:ascii="Times New Roman" w:hAnsi="Times New Roman" w:cs="Times New Roman"/>
                <w:sz w:val="20"/>
                <w:szCs w:val="20"/>
                <w:lang w:val="es-ES"/>
              </w:rPr>
              <w:t>Se tiene una misma metodología para la estructuración de los programas en toda la administración pública</w:t>
            </w:r>
          </w:p>
        </w:tc>
        <w:tc>
          <w:tcPr>
            <w:tcW w:w="1887" w:type="dxa"/>
          </w:tcPr>
          <w:p w14:paraId="352BE80E" w14:textId="77777777" w:rsidR="00863B9B" w:rsidRPr="00863B9B" w:rsidRDefault="00863B9B" w:rsidP="007865DC">
            <w:pPr>
              <w:widowControl w:val="0"/>
              <w:autoSpaceDE w:val="0"/>
              <w:autoSpaceDN w:val="0"/>
              <w:adjustRightInd w:val="0"/>
              <w:rPr>
                <w:rFonts w:ascii="Times New Roman" w:hAnsi="Times New Roman" w:cs="Times New Roman"/>
                <w:sz w:val="20"/>
                <w:szCs w:val="20"/>
                <w:lang w:val="es-ES"/>
              </w:rPr>
            </w:pPr>
            <w:r w:rsidRPr="00863B9B">
              <w:rPr>
                <w:rFonts w:ascii="Times New Roman" w:hAnsi="Times New Roman" w:cs="Times New Roman"/>
                <w:sz w:val="20"/>
                <w:szCs w:val="20"/>
                <w:lang w:val="es-ES"/>
              </w:rPr>
              <w:t>Falta de personal para monitoreo</w:t>
            </w:r>
          </w:p>
        </w:tc>
        <w:tc>
          <w:tcPr>
            <w:tcW w:w="2567" w:type="dxa"/>
          </w:tcPr>
          <w:p w14:paraId="70722006" w14:textId="77777777" w:rsidR="00863B9B" w:rsidRPr="00863B9B" w:rsidRDefault="00863B9B" w:rsidP="007865DC">
            <w:pPr>
              <w:widowControl w:val="0"/>
              <w:autoSpaceDE w:val="0"/>
              <w:autoSpaceDN w:val="0"/>
              <w:adjustRightInd w:val="0"/>
              <w:rPr>
                <w:rFonts w:ascii="Times New Roman" w:hAnsi="Times New Roman" w:cs="Times New Roman"/>
                <w:sz w:val="20"/>
                <w:szCs w:val="20"/>
                <w:lang w:val="es-ES"/>
              </w:rPr>
            </w:pPr>
            <w:r w:rsidRPr="00863B9B">
              <w:rPr>
                <w:rFonts w:ascii="Times New Roman" w:hAnsi="Times New Roman" w:cs="Times New Roman"/>
                <w:sz w:val="20"/>
                <w:szCs w:val="20"/>
                <w:lang w:val="es-ES"/>
              </w:rPr>
              <w:t>Clientelismo</w:t>
            </w:r>
          </w:p>
        </w:tc>
      </w:tr>
      <w:tr w:rsidR="00863B9B" w:rsidRPr="00863B9B" w14:paraId="4468E95C" w14:textId="77777777" w:rsidTr="00863B9B">
        <w:tc>
          <w:tcPr>
            <w:tcW w:w="1886" w:type="dxa"/>
            <w:vMerge/>
          </w:tcPr>
          <w:p w14:paraId="681A4B48" w14:textId="77777777" w:rsidR="00863B9B" w:rsidRPr="00863B9B" w:rsidRDefault="00863B9B" w:rsidP="007865DC">
            <w:pPr>
              <w:widowControl w:val="0"/>
              <w:autoSpaceDE w:val="0"/>
              <w:autoSpaceDN w:val="0"/>
              <w:adjustRightInd w:val="0"/>
              <w:rPr>
                <w:rFonts w:ascii="Times New Roman" w:hAnsi="Times New Roman" w:cs="Times New Roman"/>
                <w:sz w:val="20"/>
                <w:szCs w:val="20"/>
                <w:lang w:val="es-ES"/>
              </w:rPr>
            </w:pPr>
          </w:p>
        </w:tc>
        <w:tc>
          <w:tcPr>
            <w:tcW w:w="1886" w:type="dxa"/>
          </w:tcPr>
          <w:p w14:paraId="53C6F14E" w14:textId="77777777" w:rsidR="00863B9B" w:rsidRPr="00863B9B" w:rsidRDefault="00863B9B" w:rsidP="007865DC">
            <w:pPr>
              <w:widowControl w:val="0"/>
              <w:autoSpaceDE w:val="0"/>
              <w:autoSpaceDN w:val="0"/>
              <w:adjustRightInd w:val="0"/>
              <w:rPr>
                <w:rFonts w:ascii="Times New Roman" w:hAnsi="Times New Roman" w:cs="Times New Roman"/>
                <w:sz w:val="20"/>
                <w:szCs w:val="20"/>
                <w:lang w:val="es-ES"/>
              </w:rPr>
            </w:pPr>
            <w:r w:rsidRPr="00863B9B">
              <w:rPr>
                <w:rFonts w:ascii="Times New Roman" w:hAnsi="Times New Roman" w:cs="Times New Roman"/>
                <w:sz w:val="20"/>
                <w:szCs w:val="20"/>
                <w:lang w:val="es-ES"/>
              </w:rPr>
              <w:t>Se cuenta con información sistematizada</w:t>
            </w:r>
          </w:p>
        </w:tc>
        <w:tc>
          <w:tcPr>
            <w:tcW w:w="1886" w:type="dxa"/>
          </w:tcPr>
          <w:p w14:paraId="1224299C" w14:textId="77777777" w:rsidR="00863B9B" w:rsidRPr="00863B9B" w:rsidRDefault="00863B9B" w:rsidP="007865DC">
            <w:pPr>
              <w:widowControl w:val="0"/>
              <w:autoSpaceDE w:val="0"/>
              <w:autoSpaceDN w:val="0"/>
              <w:adjustRightInd w:val="0"/>
              <w:rPr>
                <w:rFonts w:ascii="Times New Roman" w:hAnsi="Times New Roman" w:cs="Times New Roman"/>
                <w:sz w:val="20"/>
                <w:szCs w:val="20"/>
                <w:lang w:val="es-ES"/>
              </w:rPr>
            </w:pPr>
            <w:r w:rsidRPr="00863B9B">
              <w:rPr>
                <w:rFonts w:ascii="Times New Roman" w:hAnsi="Times New Roman" w:cs="Times New Roman"/>
                <w:sz w:val="20"/>
                <w:szCs w:val="20"/>
                <w:lang w:val="es-ES"/>
              </w:rPr>
              <w:t>Población focalizada</w:t>
            </w:r>
          </w:p>
        </w:tc>
        <w:tc>
          <w:tcPr>
            <w:tcW w:w="1887" w:type="dxa"/>
          </w:tcPr>
          <w:p w14:paraId="105D0B35" w14:textId="77777777" w:rsidR="00863B9B" w:rsidRPr="00863B9B" w:rsidRDefault="00863B9B" w:rsidP="007865DC">
            <w:pPr>
              <w:widowControl w:val="0"/>
              <w:autoSpaceDE w:val="0"/>
              <w:autoSpaceDN w:val="0"/>
              <w:adjustRightInd w:val="0"/>
              <w:rPr>
                <w:rFonts w:ascii="Times New Roman" w:hAnsi="Times New Roman" w:cs="Times New Roman"/>
                <w:sz w:val="20"/>
                <w:szCs w:val="20"/>
                <w:lang w:val="es-ES"/>
              </w:rPr>
            </w:pPr>
            <w:r w:rsidRPr="00863B9B">
              <w:rPr>
                <w:rFonts w:ascii="Times New Roman" w:hAnsi="Times New Roman" w:cs="Times New Roman"/>
                <w:sz w:val="20"/>
                <w:szCs w:val="20"/>
                <w:lang w:val="es-ES"/>
              </w:rPr>
              <w:t>Falta de recursos materiales y humanos para realizar el monitoreo en gabinete y en campo</w:t>
            </w:r>
          </w:p>
        </w:tc>
        <w:tc>
          <w:tcPr>
            <w:tcW w:w="2567" w:type="dxa"/>
          </w:tcPr>
          <w:p w14:paraId="5C83B94F" w14:textId="77777777" w:rsidR="00863B9B" w:rsidRPr="00863B9B" w:rsidRDefault="00863B9B" w:rsidP="007865DC">
            <w:pPr>
              <w:widowControl w:val="0"/>
              <w:autoSpaceDE w:val="0"/>
              <w:autoSpaceDN w:val="0"/>
              <w:adjustRightInd w:val="0"/>
              <w:rPr>
                <w:rFonts w:ascii="Times New Roman" w:hAnsi="Times New Roman" w:cs="Times New Roman"/>
                <w:sz w:val="20"/>
                <w:szCs w:val="20"/>
                <w:lang w:val="es-ES"/>
              </w:rPr>
            </w:pPr>
            <w:r w:rsidRPr="00863B9B">
              <w:rPr>
                <w:rFonts w:ascii="Times New Roman" w:hAnsi="Times New Roman" w:cs="Times New Roman"/>
                <w:sz w:val="20"/>
                <w:szCs w:val="20"/>
                <w:lang w:val="es-ES"/>
              </w:rPr>
              <w:t>Movilidad de la población</w:t>
            </w:r>
          </w:p>
        </w:tc>
      </w:tr>
      <w:tr w:rsidR="00863B9B" w:rsidRPr="00863B9B" w14:paraId="5265DA99" w14:textId="77777777" w:rsidTr="00863B9B">
        <w:tc>
          <w:tcPr>
            <w:tcW w:w="1886" w:type="dxa"/>
            <w:vMerge/>
          </w:tcPr>
          <w:p w14:paraId="07CD4A36" w14:textId="77777777" w:rsidR="00863B9B" w:rsidRPr="00863B9B" w:rsidRDefault="00863B9B" w:rsidP="007865DC">
            <w:pPr>
              <w:widowControl w:val="0"/>
              <w:autoSpaceDE w:val="0"/>
              <w:autoSpaceDN w:val="0"/>
              <w:adjustRightInd w:val="0"/>
              <w:rPr>
                <w:rFonts w:ascii="Times New Roman" w:hAnsi="Times New Roman" w:cs="Times New Roman"/>
                <w:sz w:val="20"/>
                <w:szCs w:val="20"/>
                <w:lang w:val="es-ES"/>
              </w:rPr>
            </w:pPr>
          </w:p>
        </w:tc>
        <w:tc>
          <w:tcPr>
            <w:tcW w:w="1886" w:type="dxa"/>
          </w:tcPr>
          <w:p w14:paraId="69A4C0A6" w14:textId="77777777" w:rsidR="00863B9B" w:rsidRPr="00863B9B" w:rsidRDefault="00863B9B" w:rsidP="007865DC">
            <w:pPr>
              <w:widowControl w:val="0"/>
              <w:autoSpaceDE w:val="0"/>
              <w:autoSpaceDN w:val="0"/>
              <w:adjustRightInd w:val="0"/>
              <w:rPr>
                <w:rFonts w:ascii="Times New Roman" w:hAnsi="Times New Roman" w:cs="Times New Roman"/>
                <w:sz w:val="20"/>
                <w:szCs w:val="20"/>
                <w:lang w:val="es-ES"/>
              </w:rPr>
            </w:pPr>
            <w:r w:rsidRPr="00863B9B">
              <w:rPr>
                <w:rFonts w:ascii="Times New Roman" w:hAnsi="Times New Roman" w:cs="Times New Roman"/>
                <w:sz w:val="20"/>
                <w:szCs w:val="20"/>
                <w:lang w:val="es-ES"/>
              </w:rPr>
              <w:t>Cuenta con un Manual de Procedimiento</w:t>
            </w:r>
          </w:p>
        </w:tc>
        <w:tc>
          <w:tcPr>
            <w:tcW w:w="1886" w:type="dxa"/>
          </w:tcPr>
          <w:p w14:paraId="707F81A2" w14:textId="77777777" w:rsidR="00863B9B" w:rsidRPr="00863B9B" w:rsidRDefault="00863B9B" w:rsidP="007865DC">
            <w:pPr>
              <w:widowControl w:val="0"/>
              <w:autoSpaceDE w:val="0"/>
              <w:autoSpaceDN w:val="0"/>
              <w:adjustRightInd w:val="0"/>
              <w:rPr>
                <w:rFonts w:ascii="Times New Roman" w:hAnsi="Times New Roman" w:cs="Times New Roman"/>
                <w:sz w:val="20"/>
                <w:szCs w:val="20"/>
                <w:lang w:val="es-ES"/>
              </w:rPr>
            </w:pPr>
          </w:p>
        </w:tc>
        <w:tc>
          <w:tcPr>
            <w:tcW w:w="1887" w:type="dxa"/>
          </w:tcPr>
          <w:p w14:paraId="669D222E" w14:textId="77777777" w:rsidR="00863B9B" w:rsidRPr="00863B9B" w:rsidRDefault="00863B9B" w:rsidP="007865DC">
            <w:pPr>
              <w:widowControl w:val="0"/>
              <w:autoSpaceDE w:val="0"/>
              <w:autoSpaceDN w:val="0"/>
              <w:adjustRightInd w:val="0"/>
              <w:rPr>
                <w:rFonts w:ascii="Times New Roman" w:hAnsi="Times New Roman" w:cs="Times New Roman"/>
                <w:sz w:val="20"/>
                <w:szCs w:val="20"/>
                <w:lang w:val="es-ES"/>
              </w:rPr>
            </w:pPr>
            <w:r w:rsidRPr="00863B9B">
              <w:rPr>
                <w:rFonts w:ascii="Times New Roman" w:hAnsi="Times New Roman" w:cs="Times New Roman"/>
                <w:sz w:val="20"/>
                <w:szCs w:val="20"/>
                <w:lang w:val="es-ES"/>
              </w:rPr>
              <w:t>Se llegan a incumplir los tiempos que marca el Manual de Procedimientos.</w:t>
            </w:r>
          </w:p>
        </w:tc>
        <w:tc>
          <w:tcPr>
            <w:tcW w:w="2567" w:type="dxa"/>
          </w:tcPr>
          <w:p w14:paraId="353521FE" w14:textId="77777777" w:rsidR="00863B9B" w:rsidRPr="00863B9B" w:rsidRDefault="00863B9B" w:rsidP="007865DC">
            <w:pPr>
              <w:widowControl w:val="0"/>
              <w:autoSpaceDE w:val="0"/>
              <w:autoSpaceDN w:val="0"/>
              <w:adjustRightInd w:val="0"/>
              <w:rPr>
                <w:rFonts w:ascii="Times New Roman" w:hAnsi="Times New Roman" w:cs="Times New Roman"/>
                <w:sz w:val="20"/>
                <w:szCs w:val="20"/>
                <w:lang w:val="es-ES"/>
              </w:rPr>
            </w:pPr>
          </w:p>
        </w:tc>
      </w:tr>
    </w:tbl>
    <w:p w14:paraId="3F9992B9" w14:textId="77777777" w:rsidR="00491617" w:rsidRPr="00476244" w:rsidRDefault="00491617" w:rsidP="00890E7A">
      <w:pPr>
        <w:widowControl w:val="0"/>
        <w:autoSpaceDE w:val="0"/>
        <w:autoSpaceDN w:val="0"/>
        <w:adjustRightInd w:val="0"/>
        <w:rPr>
          <w:rFonts w:ascii="Times New Roman" w:hAnsi="Times New Roman" w:cs="Times New Roman"/>
          <w:sz w:val="20"/>
          <w:szCs w:val="20"/>
        </w:rPr>
      </w:pPr>
    </w:p>
    <w:p w14:paraId="4B28FD00" w14:textId="1E8826CD" w:rsidR="0013263A" w:rsidRPr="00890E7A" w:rsidRDefault="0013263A" w:rsidP="00890E7A">
      <w:pPr>
        <w:widowControl w:val="0"/>
        <w:autoSpaceDE w:val="0"/>
        <w:autoSpaceDN w:val="0"/>
        <w:adjustRightInd w:val="0"/>
        <w:jc w:val="both"/>
        <w:rPr>
          <w:rFonts w:ascii="Times New Roman" w:hAnsi="Times New Roman" w:cs="Times New Roman"/>
          <w:sz w:val="20"/>
          <w:szCs w:val="20"/>
          <w:lang w:val="es-ES"/>
        </w:rPr>
      </w:pPr>
      <w:r w:rsidRPr="00890E7A">
        <w:rPr>
          <w:rFonts w:ascii="Times New Roman" w:hAnsi="Times New Roman" w:cs="Times New Roman"/>
          <w:sz w:val="20"/>
          <w:szCs w:val="20"/>
          <w:lang w:val="es-ES"/>
        </w:rPr>
        <w:t>La principal recomendación es la incorporación de la metodología de marco lógico para el diseño y operación del Programa de Ayudas Sociales, que permita desarrollar un sistema de indicadores para el monitoreo y la evaluación del programa.</w:t>
      </w:r>
    </w:p>
    <w:p w14:paraId="394EC92A" w14:textId="77777777" w:rsidR="0013263A" w:rsidRPr="00890E7A" w:rsidRDefault="0013263A" w:rsidP="00890E7A">
      <w:pPr>
        <w:widowControl w:val="0"/>
        <w:autoSpaceDE w:val="0"/>
        <w:autoSpaceDN w:val="0"/>
        <w:adjustRightInd w:val="0"/>
        <w:jc w:val="both"/>
        <w:rPr>
          <w:rFonts w:ascii="Times New Roman" w:hAnsi="Times New Roman" w:cs="Times New Roman"/>
          <w:sz w:val="20"/>
          <w:szCs w:val="20"/>
          <w:lang w:val="es-ES"/>
        </w:rPr>
      </w:pPr>
    </w:p>
    <w:p w14:paraId="05A5CAB0" w14:textId="40A4F20F" w:rsidR="0013263A" w:rsidRPr="00890E7A" w:rsidRDefault="0013263A" w:rsidP="00890E7A">
      <w:pPr>
        <w:widowControl w:val="0"/>
        <w:autoSpaceDE w:val="0"/>
        <w:autoSpaceDN w:val="0"/>
        <w:adjustRightInd w:val="0"/>
        <w:jc w:val="both"/>
        <w:rPr>
          <w:rFonts w:ascii="Times New Roman" w:hAnsi="Times New Roman" w:cs="Times New Roman"/>
          <w:sz w:val="20"/>
          <w:szCs w:val="20"/>
          <w:lang w:val="es-ES"/>
        </w:rPr>
      </w:pPr>
      <w:r w:rsidRPr="00890E7A">
        <w:rPr>
          <w:rFonts w:ascii="Times New Roman" w:hAnsi="Times New Roman" w:cs="Times New Roman"/>
          <w:sz w:val="20"/>
          <w:szCs w:val="20"/>
          <w:lang w:val="es-ES"/>
        </w:rPr>
        <w:t>Además de lo antes referido es importante desagregar la información por sexo y edad, de manera que se pueda cubrir, además de la información de tipo cuantitativa, la cualitativa, de forma que se identifiquen los aportes del programa para el acceso a los derechos sociales de las personas.</w:t>
      </w:r>
    </w:p>
    <w:p w14:paraId="7E7EBCEB" w14:textId="77777777" w:rsidR="0013263A" w:rsidRPr="00890E7A" w:rsidRDefault="0013263A" w:rsidP="00890E7A">
      <w:pPr>
        <w:widowControl w:val="0"/>
        <w:autoSpaceDE w:val="0"/>
        <w:autoSpaceDN w:val="0"/>
        <w:adjustRightInd w:val="0"/>
        <w:rPr>
          <w:rFonts w:ascii="Times New Roman" w:hAnsi="Times New Roman" w:cs="Times New Roman"/>
          <w:sz w:val="20"/>
          <w:szCs w:val="20"/>
          <w:lang w:val="es-ES"/>
        </w:rPr>
      </w:pPr>
    </w:p>
    <w:p w14:paraId="2F760375" w14:textId="4C03188D" w:rsidR="003D468C" w:rsidRPr="00890E7A" w:rsidRDefault="003D468C" w:rsidP="00890E7A">
      <w:pPr>
        <w:widowControl w:val="0"/>
        <w:autoSpaceDE w:val="0"/>
        <w:autoSpaceDN w:val="0"/>
        <w:adjustRightInd w:val="0"/>
        <w:jc w:val="both"/>
        <w:rPr>
          <w:rFonts w:ascii="Times New Roman" w:hAnsi="Times New Roman" w:cs="Times New Roman"/>
          <w:b/>
          <w:sz w:val="20"/>
          <w:szCs w:val="20"/>
          <w:lang w:val="es-ES"/>
        </w:rPr>
      </w:pPr>
      <w:r w:rsidRPr="00890E7A">
        <w:rPr>
          <w:rFonts w:ascii="Times New Roman" w:hAnsi="Times New Roman" w:cs="Times New Roman"/>
          <w:b/>
          <w:sz w:val="20"/>
          <w:szCs w:val="20"/>
          <w:lang w:val="es-ES"/>
        </w:rPr>
        <w:t>VI.2. Medidas Correctivas o de</w:t>
      </w:r>
      <w:r w:rsidR="0006513C" w:rsidRPr="00890E7A">
        <w:rPr>
          <w:rFonts w:ascii="Times New Roman" w:hAnsi="Times New Roman" w:cs="Times New Roman"/>
          <w:b/>
          <w:sz w:val="20"/>
          <w:szCs w:val="20"/>
          <w:lang w:val="es-ES"/>
        </w:rPr>
        <w:t xml:space="preserve"> </w:t>
      </w:r>
      <w:r w:rsidRPr="00890E7A">
        <w:rPr>
          <w:rFonts w:ascii="Times New Roman" w:hAnsi="Times New Roman" w:cs="Times New Roman"/>
          <w:b/>
          <w:sz w:val="20"/>
          <w:szCs w:val="20"/>
          <w:lang w:val="es-ES"/>
        </w:rPr>
        <w:t>Reorientación Propuestas</w:t>
      </w:r>
      <w:r w:rsidR="0006513C" w:rsidRPr="00890E7A">
        <w:rPr>
          <w:rFonts w:ascii="Times New Roman" w:hAnsi="Times New Roman" w:cs="Times New Roman"/>
          <w:b/>
          <w:sz w:val="20"/>
          <w:szCs w:val="20"/>
          <w:lang w:val="es-ES"/>
        </w:rPr>
        <w:t xml:space="preserve"> </w:t>
      </w:r>
      <w:r w:rsidRPr="00890E7A">
        <w:rPr>
          <w:rFonts w:ascii="Times New Roman" w:hAnsi="Times New Roman" w:cs="Times New Roman"/>
          <w:b/>
          <w:sz w:val="20"/>
          <w:szCs w:val="20"/>
          <w:lang w:val="es-ES"/>
        </w:rPr>
        <w:t>(Sugerencias y/o</w:t>
      </w:r>
      <w:r w:rsidR="0006513C" w:rsidRPr="00890E7A">
        <w:rPr>
          <w:rFonts w:ascii="Times New Roman" w:hAnsi="Times New Roman" w:cs="Times New Roman"/>
          <w:b/>
          <w:sz w:val="20"/>
          <w:szCs w:val="20"/>
          <w:lang w:val="es-ES"/>
        </w:rPr>
        <w:t xml:space="preserve"> </w:t>
      </w:r>
      <w:r w:rsidRPr="00890E7A">
        <w:rPr>
          <w:rFonts w:ascii="Times New Roman" w:hAnsi="Times New Roman" w:cs="Times New Roman"/>
          <w:b/>
          <w:sz w:val="20"/>
          <w:szCs w:val="20"/>
          <w:lang w:val="es-ES"/>
        </w:rPr>
        <w:t>Recomendaciones)</w:t>
      </w:r>
    </w:p>
    <w:p w14:paraId="2DD1C86B" w14:textId="77777777" w:rsidR="0006513C" w:rsidRPr="00890E7A" w:rsidRDefault="0006513C" w:rsidP="00890E7A">
      <w:pPr>
        <w:widowControl w:val="0"/>
        <w:autoSpaceDE w:val="0"/>
        <w:autoSpaceDN w:val="0"/>
        <w:adjustRightInd w:val="0"/>
        <w:rPr>
          <w:rFonts w:ascii="Times New Roman" w:hAnsi="Times New Roman" w:cs="Times New Roman"/>
          <w:sz w:val="20"/>
          <w:szCs w:val="20"/>
          <w:lang w:val="es-ES"/>
        </w:rPr>
      </w:pPr>
    </w:p>
    <w:p w14:paraId="06AAC792" w14:textId="6095D48C" w:rsidR="0013263A" w:rsidRPr="00890E7A" w:rsidRDefault="0013263A" w:rsidP="00890E7A">
      <w:pPr>
        <w:widowControl w:val="0"/>
        <w:autoSpaceDE w:val="0"/>
        <w:autoSpaceDN w:val="0"/>
        <w:adjustRightInd w:val="0"/>
        <w:jc w:val="both"/>
        <w:rPr>
          <w:rFonts w:ascii="Times New Roman" w:hAnsi="Times New Roman" w:cs="Times New Roman"/>
          <w:sz w:val="20"/>
          <w:szCs w:val="20"/>
          <w:lang w:val="es-ES"/>
        </w:rPr>
      </w:pPr>
      <w:r w:rsidRPr="00890E7A">
        <w:rPr>
          <w:rFonts w:ascii="Times New Roman" w:hAnsi="Times New Roman" w:cs="Times New Roman"/>
          <w:sz w:val="20"/>
          <w:szCs w:val="20"/>
          <w:lang w:val="es-ES"/>
        </w:rPr>
        <w:t>Es fundamental la revisión y adecuación de los instrumentos normativos internos, como el Manual de Procedimientos y realizar las gestiones necesarias para que los apoyos sociales sean oportunos en su entrega.</w:t>
      </w:r>
    </w:p>
    <w:p w14:paraId="57B08BF4" w14:textId="77777777" w:rsidR="0006513C" w:rsidRPr="00890E7A" w:rsidRDefault="0006513C" w:rsidP="00890E7A">
      <w:pPr>
        <w:widowControl w:val="0"/>
        <w:autoSpaceDE w:val="0"/>
        <w:autoSpaceDN w:val="0"/>
        <w:adjustRightInd w:val="0"/>
        <w:rPr>
          <w:rFonts w:ascii="Times New Roman" w:hAnsi="Times New Roman" w:cs="Times New Roman"/>
          <w:sz w:val="20"/>
          <w:szCs w:val="20"/>
          <w:lang w:val="es-ES"/>
        </w:rPr>
      </w:pPr>
    </w:p>
    <w:p w14:paraId="34F81467" w14:textId="3A4C7FDA" w:rsidR="003D468C" w:rsidRPr="00890E7A" w:rsidRDefault="003D468C" w:rsidP="00890E7A">
      <w:pPr>
        <w:widowControl w:val="0"/>
        <w:autoSpaceDE w:val="0"/>
        <w:autoSpaceDN w:val="0"/>
        <w:adjustRightInd w:val="0"/>
        <w:rPr>
          <w:rFonts w:ascii="Times New Roman" w:hAnsi="Times New Roman" w:cs="Times New Roman"/>
          <w:b/>
          <w:sz w:val="20"/>
          <w:szCs w:val="20"/>
          <w:lang w:val="es-ES"/>
        </w:rPr>
      </w:pPr>
      <w:r w:rsidRPr="00890E7A">
        <w:rPr>
          <w:rFonts w:ascii="Times New Roman" w:hAnsi="Times New Roman" w:cs="Times New Roman"/>
          <w:b/>
          <w:sz w:val="20"/>
          <w:szCs w:val="20"/>
          <w:lang w:val="es-ES"/>
        </w:rPr>
        <w:t>VI.3. Cronograma de</w:t>
      </w:r>
      <w:r w:rsidR="0006513C" w:rsidRPr="00890E7A">
        <w:rPr>
          <w:rFonts w:ascii="Times New Roman" w:hAnsi="Times New Roman" w:cs="Times New Roman"/>
          <w:b/>
          <w:sz w:val="20"/>
          <w:szCs w:val="20"/>
          <w:lang w:val="es-ES"/>
        </w:rPr>
        <w:t xml:space="preserve"> </w:t>
      </w:r>
      <w:r w:rsidRPr="00890E7A">
        <w:rPr>
          <w:rFonts w:ascii="Times New Roman" w:hAnsi="Times New Roman" w:cs="Times New Roman"/>
          <w:b/>
          <w:sz w:val="20"/>
          <w:szCs w:val="20"/>
          <w:lang w:val="es-ES"/>
        </w:rPr>
        <w:t>Seguimiento</w:t>
      </w:r>
    </w:p>
    <w:p w14:paraId="23D1A1BE" w14:textId="77777777" w:rsidR="0006513C" w:rsidRPr="00890E7A" w:rsidRDefault="0006513C" w:rsidP="00890E7A">
      <w:pPr>
        <w:widowControl w:val="0"/>
        <w:autoSpaceDE w:val="0"/>
        <w:autoSpaceDN w:val="0"/>
        <w:adjustRightInd w:val="0"/>
        <w:rPr>
          <w:rFonts w:ascii="Times New Roman" w:hAnsi="Times New Roman" w:cs="Times New Roman"/>
          <w:sz w:val="20"/>
          <w:szCs w:val="20"/>
          <w:lang w:val="es-ES"/>
        </w:rPr>
      </w:pPr>
    </w:p>
    <w:p w14:paraId="719E0370" w14:textId="79C87007" w:rsidR="0013263A" w:rsidRPr="00890E7A" w:rsidRDefault="0013263A" w:rsidP="00890E7A">
      <w:pPr>
        <w:widowControl w:val="0"/>
        <w:autoSpaceDE w:val="0"/>
        <w:autoSpaceDN w:val="0"/>
        <w:adjustRightInd w:val="0"/>
        <w:jc w:val="both"/>
        <w:rPr>
          <w:rFonts w:ascii="Times New Roman" w:hAnsi="Times New Roman" w:cs="Times New Roman"/>
          <w:sz w:val="20"/>
          <w:szCs w:val="20"/>
          <w:lang w:val="es-ES"/>
        </w:rPr>
      </w:pPr>
      <w:r w:rsidRPr="00890E7A">
        <w:rPr>
          <w:rFonts w:ascii="Times New Roman" w:hAnsi="Times New Roman" w:cs="Times New Roman"/>
          <w:sz w:val="20"/>
          <w:szCs w:val="20"/>
          <w:lang w:val="es-ES"/>
        </w:rPr>
        <w:t>El cronograma que se presenta aplica para el diseño y operación del Programa de Ayudas Sociales</w:t>
      </w:r>
      <w:r w:rsidR="004C7B8B" w:rsidRPr="00890E7A">
        <w:rPr>
          <w:rFonts w:ascii="Times New Roman" w:hAnsi="Times New Roman" w:cs="Times New Roman"/>
          <w:sz w:val="20"/>
          <w:szCs w:val="20"/>
          <w:lang w:val="es-ES"/>
        </w:rPr>
        <w:t xml:space="preserve"> 201</w:t>
      </w:r>
      <w:r w:rsidR="00A96048" w:rsidRPr="00890E7A">
        <w:rPr>
          <w:rFonts w:ascii="Times New Roman" w:hAnsi="Times New Roman" w:cs="Times New Roman"/>
          <w:sz w:val="20"/>
          <w:szCs w:val="20"/>
          <w:lang w:val="es-ES"/>
        </w:rPr>
        <w:t>5</w:t>
      </w:r>
      <w:r w:rsidR="004C7B8B" w:rsidRPr="00890E7A">
        <w:rPr>
          <w:rFonts w:ascii="Times New Roman" w:hAnsi="Times New Roman" w:cs="Times New Roman"/>
          <w:sz w:val="20"/>
          <w:szCs w:val="20"/>
          <w:lang w:val="es-ES"/>
        </w:rPr>
        <w:t>, por lo cual los meses que a continuación se detallan corresponden a 201</w:t>
      </w:r>
      <w:r w:rsidR="00F52DAD" w:rsidRPr="00890E7A">
        <w:rPr>
          <w:rFonts w:ascii="Times New Roman" w:hAnsi="Times New Roman" w:cs="Times New Roman"/>
          <w:sz w:val="20"/>
          <w:szCs w:val="20"/>
          <w:lang w:val="es-ES"/>
        </w:rPr>
        <w:t>5</w:t>
      </w:r>
      <w:r w:rsidR="004C7B8B" w:rsidRPr="00890E7A">
        <w:rPr>
          <w:rFonts w:ascii="Times New Roman" w:hAnsi="Times New Roman" w:cs="Times New Roman"/>
          <w:sz w:val="20"/>
          <w:szCs w:val="20"/>
          <w:lang w:val="es-ES"/>
        </w:rPr>
        <w:t>.</w:t>
      </w:r>
    </w:p>
    <w:p w14:paraId="55F6C9C9" w14:textId="77777777" w:rsidR="0013263A" w:rsidRPr="00890E7A" w:rsidRDefault="0013263A" w:rsidP="00890E7A">
      <w:pPr>
        <w:widowControl w:val="0"/>
        <w:autoSpaceDE w:val="0"/>
        <w:autoSpaceDN w:val="0"/>
        <w:adjustRightInd w:val="0"/>
        <w:rPr>
          <w:rFonts w:ascii="Times New Roman" w:hAnsi="Times New Roman" w:cs="Times New Roman"/>
          <w:sz w:val="20"/>
          <w:szCs w:val="20"/>
          <w:lang w:val="es-ES"/>
        </w:rPr>
      </w:pPr>
    </w:p>
    <w:tbl>
      <w:tblPr>
        <w:tblStyle w:val="Tablaconcuadrcula"/>
        <w:tblW w:w="0" w:type="auto"/>
        <w:tblLook w:val="04A0" w:firstRow="1" w:lastRow="0" w:firstColumn="1" w:lastColumn="0" w:noHBand="0" w:noVBand="1"/>
      </w:tblPr>
      <w:tblGrid>
        <w:gridCol w:w="4590"/>
        <w:gridCol w:w="605"/>
        <w:gridCol w:w="761"/>
        <w:gridCol w:w="1161"/>
        <w:gridCol w:w="872"/>
        <w:gridCol w:w="1127"/>
        <w:gridCol w:w="1072"/>
      </w:tblGrid>
      <w:tr w:rsidR="0013263A" w:rsidRPr="00890E7A" w14:paraId="386E5882" w14:textId="77777777" w:rsidTr="004C7B8B">
        <w:tc>
          <w:tcPr>
            <w:tcW w:w="0" w:type="auto"/>
          </w:tcPr>
          <w:p w14:paraId="1C1194D0" w14:textId="253020CC" w:rsidR="0013263A" w:rsidRPr="00890E7A" w:rsidRDefault="0013263A" w:rsidP="00890E7A">
            <w:pPr>
              <w:widowControl w:val="0"/>
              <w:autoSpaceDE w:val="0"/>
              <w:autoSpaceDN w:val="0"/>
              <w:adjustRightInd w:val="0"/>
              <w:jc w:val="center"/>
              <w:rPr>
                <w:rFonts w:ascii="Times New Roman" w:hAnsi="Times New Roman" w:cs="Times New Roman"/>
                <w:b/>
                <w:sz w:val="20"/>
                <w:szCs w:val="20"/>
                <w:lang w:val="es-ES"/>
              </w:rPr>
            </w:pPr>
            <w:r w:rsidRPr="00890E7A">
              <w:rPr>
                <w:rFonts w:ascii="Times New Roman" w:hAnsi="Times New Roman" w:cs="Times New Roman"/>
                <w:b/>
                <w:sz w:val="20"/>
                <w:szCs w:val="20"/>
                <w:lang w:val="es-ES"/>
              </w:rPr>
              <w:t>Actividad</w:t>
            </w:r>
          </w:p>
        </w:tc>
        <w:tc>
          <w:tcPr>
            <w:tcW w:w="0" w:type="auto"/>
          </w:tcPr>
          <w:p w14:paraId="6986B791" w14:textId="2E45E711" w:rsidR="0013263A" w:rsidRPr="00890E7A" w:rsidRDefault="0013263A" w:rsidP="00890E7A">
            <w:pPr>
              <w:widowControl w:val="0"/>
              <w:autoSpaceDE w:val="0"/>
              <w:autoSpaceDN w:val="0"/>
              <w:adjustRightInd w:val="0"/>
              <w:jc w:val="center"/>
              <w:rPr>
                <w:rFonts w:ascii="Times New Roman" w:hAnsi="Times New Roman" w:cs="Times New Roman"/>
                <w:b/>
                <w:sz w:val="20"/>
                <w:szCs w:val="20"/>
                <w:lang w:val="es-ES"/>
              </w:rPr>
            </w:pPr>
            <w:r w:rsidRPr="00890E7A">
              <w:rPr>
                <w:rFonts w:ascii="Times New Roman" w:hAnsi="Times New Roman" w:cs="Times New Roman"/>
                <w:b/>
                <w:sz w:val="20"/>
                <w:szCs w:val="20"/>
                <w:lang w:val="es-ES"/>
              </w:rPr>
              <w:t>julio</w:t>
            </w:r>
          </w:p>
        </w:tc>
        <w:tc>
          <w:tcPr>
            <w:tcW w:w="0" w:type="auto"/>
          </w:tcPr>
          <w:p w14:paraId="703D24DE" w14:textId="4ABE5463" w:rsidR="0013263A" w:rsidRPr="00890E7A" w:rsidRDefault="0013263A" w:rsidP="00890E7A">
            <w:pPr>
              <w:widowControl w:val="0"/>
              <w:autoSpaceDE w:val="0"/>
              <w:autoSpaceDN w:val="0"/>
              <w:adjustRightInd w:val="0"/>
              <w:jc w:val="center"/>
              <w:rPr>
                <w:rFonts w:ascii="Times New Roman" w:hAnsi="Times New Roman" w:cs="Times New Roman"/>
                <w:b/>
                <w:sz w:val="20"/>
                <w:szCs w:val="20"/>
                <w:lang w:val="es-ES"/>
              </w:rPr>
            </w:pPr>
            <w:r w:rsidRPr="00890E7A">
              <w:rPr>
                <w:rFonts w:ascii="Times New Roman" w:hAnsi="Times New Roman" w:cs="Times New Roman"/>
                <w:b/>
                <w:sz w:val="20"/>
                <w:szCs w:val="20"/>
                <w:lang w:val="es-ES"/>
              </w:rPr>
              <w:t>agosto</w:t>
            </w:r>
          </w:p>
        </w:tc>
        <w:tc>
          <w:tcPr>
            <w:tcW w:w="0" w:type="auto"/>
          </w:tcPr>
          <w:p w14:paraId="74BC47C4" w14:textId="02B8324F" w:rsidR="0013263A" w:rsidRPr="00890E7A" w:rsidRDefault="0013263A" w:rsidP="00890E7A">
            <w:pPr>
              <w:widowControl w:val="0"/>
              <w:autoSpaceDE w:val="0"/>
              <w:autoSpaceDN w:val="0"/>
              <w:adjustRightInd w:val="0"/>
              <w:jc w:val="center"/>
              <w:rPr>
                <w:rFonts w:ascii="Times New Roman" w:hAnsi="Times New Roman" w:cs="Times New Roman"/>
                <w:b/>
                <w:sz w:val="20"/>
                <w:szCs w:val="20"/>
                <w:lang w:val="es-ES"/>
              </w:rPr>
            </w:pPr>
            <w:r w:rsidRPr="00890E7A">
              <w:rPr>
                <w:rFonts w:ascii="Times New Roman" w:hAnsi="Times New Roman" w:cs="Times New Roman"/>
                <w:b/>
                <w:sz w:val="20"/>
                <w:szCs w:val="20"/>
                <w:lang w:val="es-ES"/>
              </w:rPr>
              <w:t>septiembre</w:t>
            </w:r>
          </w:p>
        </w:tc>
        <w:tc>
          <w:tcPr>
            <w:tcW w:w="0" w:type="auto"/>
          </w:tcPr>
          <w:p w14:paraId="761A126D" w14:textId="6F6EBA17" w:rsidR="0013263A" w:rsidRPr="00890E7A" w:rsidRDefault="0013263A" w:rsidP="00890E7A">
            <w:pPr>
              <w:widowControl w:val="0"/>
              <w:autoSpaceDE w:val="0"/>
              <w:autoSpaceDN w:val="0"/>
              <w:adjustRightInd w:val="0"/>
              <w:jc w:val="center"/>
              <w:rPr>
                <w:rFonts w:ascii="Times New Roman" w:hAnsi="Times New Roman" w:cs="Times New Roman"/>
                <w:b/>
                <w:sz w:val="20"/>
                <w:szCs w:val="20"/>
                <w:lang w:val="es-ES"/>
              </w:rPr>
            </w:pPr>
            <w:r w:rsidRPr="00890E7A">
              <w:rPr>
                <w:rFonts w:ascii="Times New Roman" w:hAnsi="Times New Roman" w:cs="Times New Roman"/>
                <w:b/>
                <w:sz w:val="20"/>
                <w:szCs w:val="20"/>
                <w:lang w:val="es-ES"/>
              </w:rPr>
              <w:t>octubre</w:t>
            </w:r>
          </w:p>
        </w:tc>
        <w:tc>
          <w:tcPr>
            <w:tcW w:w="0" w:type="auto"/>
          </w:tcPr>
          <w:p w14:paraId="6141D2E9" w14:textId="05E609CF" w:rsidR="0013263A" w:rsidRPr="00890E7A" w:rsidRDefault="0013263A" w:rsidP="00890E7A">
            <w:pPr>
              <w:widowControl w:val="0"/>
              <w:autoSpaceDE w:val="0"/>
              <w:autoSpaceDN w:val="0"/>
              <w:adjustRightInd w:val="0"/>
              <w:jc w:val="center"/>
              <w:rPr>
                <w:rFonts w:ascii="Times New Roman" w:hAnsi="Times New Roman" w:cs="Times New Roman"/>
                <w:b/>
                <w:sz w:val="20"/>
                <w:szCs w:val="20"/>
                <w:lang w:val="es-ES"/>
              </w:rPr>
            </w:pPr>
            <w:r w:rsidRPr="00890E7A">
              <w:rPr>
                <w:rFonts w:ascii="Times New Roman" w:hAnsi="Times New Roman" w:cs="Times New Roman"/>
                <w:b/>
                <w:sz w:val="20"/>
                <w:szCs w:val="20"/>
                <w:lang w:val="es-ES"/>
              </w:rPr>
              <w:t>noviembre</w:t>
            </w:r>
          </w:p>
        </w:tc>
        <w:tc>
          <w:tcPr>
            <w:tcW w:w="0" w:type="auto"/>
          </w:tcPr>
          <w:p w14:paraId="35452377" w14:textId="65130192" w:rsidR="0013263A" w:rsidRPr="00890E7A" w:rsidRDefault="0013263A" w:rsidP="00890E7A">
            <w:pPr>
              <w:widowControl w:val="0"/>
              <w:autoSpaceDE w:val="0"/>
              <w:autoSpaceDN w:val="0"/>
              <w:adjustRightInd w:val="0"/>
              <w:jc w:val="center"/>
              <w:rPr>
                <w:rFonts w:ascii="Times New Roman" w:hAnsi="Times New Roman" w:cs="Times New Roman"/>
                <w:b/>
                <w:sz w:val="20"/>
                <w:szCs w:val="20"/>
                <w:lang w:val="es-ES"/>
              </w:rPr>
            </w:pPr>
            <w:r w:rsidRPr="00890E7A">
              <w:rPr>
                <w:rFonts w:ascii="Times New Roman" w:hAnsi="Times New Roman" w:cs="Times New Roman"/>
                <w:b/>
                <w:sz w:val="20"/>
                <w:szCs w:val="20"/>
                <w:lang w:val="es-ES"/>
              </w:rPr>
              <w:t>diciembre</w:t>
            </w:r>
          </w:p>
        </w:tc>
      </w:tr>
      <w:tr w:rsidR="0013263A" w:rsidRPr="00890E7A" w14:paraId="022BAC57" w14:textId="77777777" w:rsidTr="004C7B8B">
        <w:tc>
          <w:tcPr>
            <w:tcW w:w="0" w:type="auto"/>
          </w:tcPr>
          <w:p w14:paraId="7C46499E" w14:textId="5A7AF025" w:rsidR="0013263A" w:rsidRPr="00890E7A" w:rsidRDefault="0013263A" w:rsidP="00890E7A">
            <w:pPr>
              <w:widowControl w:val="0"/>
              <w:autoSpaceDE w:val="0"/>
              <w:autoSpaceDN w:val="0"/>
              <w:adjustRightInd w:val="0"/>
              <w:rPr>
                <w:rFonts w:ascii="Times New Roman" w:hAnsi="Times New Roman" w:cs="Times New Roman"/>
                <w:sz w:val="20"/>
                <w:szCs w:val="20"/>
                <w:lang w:val="es-ES"/>
              </w:rPr>
            </w:pPr>
            <w:r w:rsidRPr="00890E7A">
              <w:rPr>
                <w:rFonts w:ascii="Times New Roman" w:hAnsi="Times New Roman" w:cs="Times New Roman"/>
                <w:sz w:val="20"/>
                <w:szCs w:val="20"/>
                <w:lang w:val="es-ES"/>
              </w:rPr>
              <w:t>Capacitación en metodología del marco lógico</w:t>
            </w:r>
          </w:p>
        </w:tc>
        <w:tc>
          <w:tcPr>
            <w:tcW w:w="0" w:type="auto"/>
          </w:tcPr>
          <w:p w14:paraId="2F831CCC" w14:textId="395BA11F" w:rsidR="0013263A" w:rsidRPr="00890E7A" w:rsidRDefault="0013263A" w:rsidP="00890E7A">
            <w:pPr>
              <w:widowControl w:val="0"/>
              <w:autoSpaceDE w:val="0"/>
              <w:autoSpaceDN w:val="0"/>
              <w:adjustRightInd w:val="0"/>
              <w:jc w:val="center"/>
              <w:rPr>
                <w:rFonts w:ascii="Times New Roman" w:hAnsi="Times New Roman" w:cs="Times New Roman"/>
                <w:sz w:val="20"/>
                <w:szCs w:val="20"/>
                <w:lang w:val="es-ES"/>
              </w:rPr>
            </w:pPr>
            <w:r w:rsidRPr="00890E7A">
              <w:rPr>
                <w:rFonts w:ascii="Times New Roman" w:hAnsi="Times New Roman" w:cs="Times New Roman"/>
                <w:sz w:val="20"/>
                <w:szCs w:val="20"/>
                <w:lang w:val="es-ES"/>
              </w:rPr>
              <w:t>X</w:t>
            </w:r>
          </w:p>
        </w:tc>
        <w:tc>
          <w:tcPr>
            <w:tcW w:w="0" w:type="auto"/>
          </w:tcPr>
          <w:p w14:paraId="53F49540" w14:textId="0B40E866" w:rsidR="0013263A" w:rsidRPr="00890E7A" w:rsidRDefault="0013263A" w:rsidP="00890E7A">
            <w:pPr>
              <w:widowControl w:val="0"/>
              <w:autoSpaceDE w:val="0"/>
              <w:autoSpaceDN w:val="0"/>
              <w:adjustRightInd w:val="0"/>
              <w:jc w:val="center"/>
              <w:rPr>
                <w:rFonts w:ascii="Times New Roman" w:hAnsi="Times New Roman" w:cs="Times New Roman"/>
                <w:sz w:val="20"/>
                <w:szCs w:val="20"/>
                <w:lang w:val="es-ES"/>
              </w:rPr>
            </w:pPr>
            <w:r w:rsidRPr="00890E7A">
              <w:rPr>
                <w:rFonts w:ascii="Times New Roman" w:hAnsi="Times New Roman" w:cs="Times New Roman"/>
                <w:sz w:val="20"/>
                <w:szCs w:val="20"/>
                <w:lang w:val="es-ES"/>
              </w:rPr>
              <w:t>X</w:t>
            </w:r>
          </w:p>
        </w:tc>
        <w:tc>
          <w:tcPr>
            <w:tcW w:w="0" w:type="auto"/>
          </w:tcPr>
          <w:p w14:paraId="690E9B9A" w14:textId="77777777" w:rsidR="0013263A" w:rsidRPr="00890E7A" w:rsidRDefault="0013263A" w:rsidP="00890E7A">
            <w:pPr>
              <w:widowControl w:val="0"/>
              <w:autoSpaceDE w:val="0"/>
              <w:autoSpaceDN w:val="0"/>
              <w:adjustRightInd w:val="0"/>
              <w:jc w:val="center"/>
              <w:rPr>
                <w:rFonts w:ascii="Times New Roman" w:hAnsi="Times New Roman" w:cs="Times New Roman"/>
                <w:sz w:val="20"/>
                <w:szCs w:val="20"/>
                <w:lang w:val="es-ES"/>
              </w:rPr>
            </w:pPr>
          </w:p>
        </w:tc>
        <w:tc>
          <w:tcPr>
            <w:tcW w:w="0" w:type="auto"/>
          </w:tcPr>
          <w:p w14:paraId="70745D9A" w14:textId="77777777" w:rsidR="0013263A" w:rsidRPr="00890E7A" w:rsidRDefault="0013263A" w:rsidP="00890E7A">
            <w:pPr>
              <w:widowControl w:val="0"/>
              <w:autoSpaceDE w:val="0"/>
              <w:autoSpaceDN w:val="0"/>
              <w:adjustRightInd w:val="0"/>
              <w:jc w:val="center"/>
              <w:rPr>
                <w:rFonts w:ascii="Times New Roman" w:hAnsi="Times New Roman" w:cs="Times New Roman"/>
                <w:sz w:val="20"/>
                <w:szCs w:val="20"/>
                <w:lang w:val="es-ES"/>
              </w:rPr>
            </w:pPr>
          </w:p>
        </w:tc>
        <w:tc>
          <w:tcPr>
            <w:tcW w:w="0" w:type="auto"/>
          </w:tcPr>
          <w:p w14:paraId="3B37C40C" w14:textId="77777777" w:rsidR="0013263A" w:rsidRPr="00890E7A" w:rsidRDefault="0013263A" w:rsidP="00890E7A">
            <w:pPr>
              <w:widowControl w:val="0"/>
              <w:autoSpaceDE w:val="0"/>
              <w:autoSpaceDN w:val="0"/>
              <w:adjustRightInd w:val="0"/>
              <w:jc w:val="center"/>
              <w:rPr>
                <w:rFonts w:ascii="Times New Roman" w:hAnsi="Times New Roman" w:cs="Times New Roman"/>
                <w:sz w:val="20"/>
                <w:szCs w:val="20"/>
                <w:lang w:val="es-ES"/>
              </w:rPr>
            </w:pPr>
          </w:p>
        </w:tc>
        <w:tc>
          <w:tcPr>
            <w:tcW w:w="0" w:type="auto"/>
          </w:tcPr>
          <w:p w14:paraId="6568D7CC" w14:textId="77777777" w:rsidR="0013263A" w:rsidRPr="00890E7A" w:rsidRDefault="0013263A" w:rsidP="00890E7A">
            <w:pPr>
              <w:widowControl w:val="0"/>
              <w:autoSpaceDE w:val="0"/>
              <w:autoSpaceDN w:val="0"/>
              <w:adjustRightInd w:val="0"/>
              <w:jc w:val="center"/>
              <w:rPr>
                <w:rFonts w:ascii="Times New Roman" w:hAnsi="Times New Roman" w:cs="Times New Roman"/>
                <w:sz w:val="20"/>
                <w:szCs w:val="20"/>
                <w:lang w:val="es-ES"/>
              </w:rPr>
            </w:pPr>
          </w:p>
        </w:tc>
      </w:tr>
      <w:tr w:rsidR="0013263A" w:rsidRPr="00890E7A" w14:paraId="1E0B8EBD" w14:textId="77777777" w:rsidTr="004C7B8B">
        <w:tc>
          <w:tcPr>
            <w:tcW w:w="0" w:type="auto"/>
          </w:tcPr>
          <w:p w14:paraId="607F496A" w14:textId="716E12C7" w:rsidR="0013263A" w:rsidRPr="00890E7A" w:rsidRDefault="0013263A" w:rsidP="00890E7A">
            <w:pPr>
              <w:widowControl w:val="0"/>
              <w:autoSpaceDE w:val="0"/>
              <w:autoSpaceDN w:val="0"/>
              <w:adjustRightInd w:val="0"/>
              <w:rPr>
                <w:rFonts w:ascii="Times New Roman" w:hAnsi="Times New Roman" w:cs="Times New Roman"/>
                <w:sz w:val="20"/>
                <w:szCs w:val="20"/>
                <w:lang w:val="es-ES"/>
              </w:rPr>
            </w:pPr>
            <w:r w:rsidRPr="00890E7A">
              <w:rPr>
                <w:rFonts w:ascii="Times New Roman" w:hAnsi="Times New Roman" w:cs="Times New Roman"/>
                <w:sz w:val="20"/>
                <w:szCs w:val="20"/>
                <w:lang w:val="es-ES"/>
              </w:rPr>
              <w:t>Mesa de trabajo para elaboración de la MIR del Programa</w:t>
            </w:r>
          </w:p>
        </w:tc>
        <w:tc>
          <w:tcPr>
            <w:tcW w:w="0" w:type="auto"/>
          </w:tcPr>
          <w:p w14:paraId="0E30501D" w14:textId="77777777" w:rsidR="0013263A" w:rsidRPr="00890E7A" w:rsidRDefault="0013263A" w:rsidP="00890E7A">
            <w:pPr>
              <w:widowControl w:val="0"/>
              <w:autoSpaceDE w:val="0"/>
              <w:autoSpaceDN w:val="0"/>
              <w:adjustRightInd w:val="0"/>
              <w:jc w:val="center"/>
              <w:rPr>
                <w:rFonts w:ascii="Times New Roman" w:hAnsi="Times New Roman" w:cs="Times New Roman"/>
                <w:sz w:val="20"/>
                <w:szCs w:val="20"/>
                <w:lang w:val="es-ES"/>
              </w:rPr>
            </w:pPr>
          </w:p>
        </w:tc>
        <w:tc>
          <w:tcPr>
            <w:tcW w:w="0" w:type="auto"/>
          </w:tcPr>
          <w:p w14:paraId="6E7E2287" w14:textId="26D353F5" w:rsidR="0013263A" w:rsidRPr="00890E7A" w:rsidRDefault="0013263A" w:rsidP="00890E7A">
            <w:pPr>
              <w:widowControl w:val="0"/>
              <w:autoSpaceDE w:val="0"/>
              <w:autoSpaceDN w:val="0"/>
              <w:adjustRightInd w:val="0"/>
              <w:jc w:val="center"/>
              <w:rPr>
                <w:rFonts w:ascii="Times New Roman" w:hAnsi="Times New Roman" w:cs="Times New Roman"/>
                <w:sz w:val="20"/>
                <w:szCs w:val="20"/>
                <w:lang w:val="es-ES"/>
              </w:rPr>
            </w:pPr>
            <w:r w:rsidRPr="00890E7A">
              <w:rPr>
                <w:rFonts w:ascii="Times New Roman" w:hAnsi="Times New Roman" w:cs="Times New Roman"/>
                <w:sz w:val="20"/>
                <w:szCs w:val="20"/>
                <w:lang w:val="es-ES"/>
              </w:rPr>
              <w:t>X</w:t>
            </w:r>
          </w:p>
        </w:tc>
        <w:tc>
          <w:tcPr>
            <w:tcW w:w="0" w:type="auto"/>
          </w:tcPr>
          <w:p w14:paraId="77FF8582" w14:textId="77777777" w:rsidR="0013263A" w:rsidRPr="00890E7A" w:rsidRDefault="0013263A" w:rsidP="00890E7A">
            <w:pPr>
              <w:widowControl w:val="0"/>
              <w:autoSpaceDE w:val="0"/>
              <w:autoSpaceDN w:val="0"/>
              <w:adjustRightInd w:val="0"/>
              <w:jc w:val="center"/>
              <w:rPr>
                <w:rFonts w:ascii="Times New Roman" w:hAnsi="Times New Roman" w:cs="Times New Roman"/>
                <w:sz w:val="20"/>
                <w:szCs w:val="20"/>
                <w:lang w:val="es-ES"/>
              </w:rPr>
            </w:pPr>
          </w:p>
        </w:tc>
        <w:tc>
          <w:tcPr>
            <w:tcW w:w="0" w:type="auto"/>
          </w:tcPr>
          <w:p w14:paraId="20B1BECB" w14:textId="77777777" w:rsidR="0013263A" w:rsidRPr="00890E7A" w:rsidRDefault="0013263A" w:rsidP="00890E7A">
            <w:pPr>
              <w:widowControl w:val="0"/>
              <w:autoSpaceDE w:val="0"/>
              <w:autoSpaceDN w:val="0"/>
              <w:adjustRightInd w:val="0"/>
              <w:jc w:val="center"/>
              <w:rPr>
                <w:rFonts w:ascii="Times New Roman" w:hAnsi="Times New Roman" w:cs="Times New Roman"/>
                <w:sz w:val="20"/>
                <w:szCs w:val="20"/>
                <w:lang w:val="es-ES"/>
              </w:rPr>
            </w:pPr>
          </w:p>
        </w:tc>
        <w:tc>
          <w:tcPr>
            <w:tcW w:w="0" w:type="auto"/>
          </w:tcPr>
          <w:p w14:paraId="5DF1413E" w14:textId="77777777" w:rsidR="0013263A" w:rsidRPr="00890E7A" w:rsidRDefault="0013263A" w:rsidP="00890E7A">
            <w:pPr>
              <w:widowControl w:val="0"/>
              <w:autoSpaceDE w:val="0"/>
              <w:autoSpaceDN w:val="0"/>
              <w:adjustRightInd w:val="0"/>
              <w:jc w:val="center"/>
              <w:rPr>
                <w:rFonts w:ascii="Times New Roman" w:hAnsi="Times New Roman" w:cs="Times New Roman"/>
                <w:sz w:val="20"/>
                <w:szCs w:val="20"/>
                <w:lang w:val="es-ES"/>
              </w:rPr>
            </w:pPr>
          </w:p>
        </w:tc>
        <w:tc>
          <w:tcPr>
            <w:tcW w:w="0" w:type="auto"/>
          </w:tcPr>
          <w:p w14:paraId="0B60DD04" w14:textId="77777777" w:rsidR="0013263A" w:rsidRPr="00890E7A" w:rsidRDefault="0013263A" w:rsidP="00890E7A">
            <w:pPr>
              <w:widowControl w:val="0"/>
              <w:autoSpaceDE w:val="0"/>
              <w:autoSpaceDN w:val="0"/>
              <w:adjustRightInd w:val="0"/>
              <w:jc w:val="center"/>
              <w:rPr>
                <w:rFonts w:ascii="Times New Roman" w:hAnsi="Times New Roman" w:cs="Times New Roman"/>
                <w:sz w:val="20"/>
                <w:szCs w:val="20"/>
                <w:lang w:val="es-ES"/>
              </w:rPr>
            </w:pPr>
          </w:p>
        </w:tc>
      </w:tr>
      <w:tr w:rsidR="0013263A" w:rsidRPr="00890E7A" w14:paraId="6C0902B6" w14:textId="77777777" w:rsidTr="004C7B8B">
        <w:tc>
          <w:tcPr>
            <w:tcW w:w="0" w:type="auto"/>
          </w:tcPr>
          <w:p w14:paraId="3C6FA98C" w14:textId="6D5EE69C" w:rsidR="0013263A" w:rsidRPr="00890E7A" w:rsidRDefault="0013263A" w:rsidP="00890E7A">
            <w:pPr>
              <w:widowControl w:val="0"/>
              <w:autoSpaceDE w:val="0"/>
              <w:autoSpaceDN w:val="0"/>
              <w:adjustRightInd w:val="0"/>
              <w:rPr>
                <w:rFonts w:ascii="Times New Roman" w:hAnsi="Times New Roman" w:cs="Times New Roman"/>
                <w:sz w:val="20"/>
                <w:szCs w:val="20"/>
                <w:lang w:val="es-ES"/>
              </w:rPr>
            </w:pPr>
            <w:r w:rsidRPr="00890E7A">
              <w:rPr>
                <w:rFonts w:ascii="Times New Roman" w:hAnsi="Times New Roman" w:cs="Times New Roman"/>
                <w:sz w:val="20"/>
                <w:szCs w:val="20"/>
                <w:lang w:val="es-ES"/>
              </w:rPr>
              <w:lastRenderedPageBreak/>
              <w:t>Programación y presupuestación</w:t>
            </w:r>
          </w:p>
        </w:tc>
        <w:tc>
          <w:tcPr>
            <w:tcW w:w="0" w:type="auto"/>
          </w:tcPr>
          <w:p w14:paraId="22C8453D" w14:textId="77777777" w:rsidR="0013263A" w:rsidRPr="00890E7A" w:rsidRDefault="0013263A" w:rsidP="00890E7A">
            <w:pPr>
              <w:widowControl w:val="0"/>
              <w:autoSpaceDE w:val="0"/>
              <w:autoSpaceDN w:val="0"/>
              <w:adjustRightInd w:val="0"/>
              <w:jc w:val="center"/>
              <w:rPr>
                <w:rFonts w:ascii="Times New Roman" w:hAnsi="Times New Roman" w:cs="Times New Roman"/>
                <w:sz w:val="20"/>
                <w:szCs w:val="20"/>
                <w:lang w:val="es-ES"/>
              </w:rPr>
            </w:pPr>
          </w:p>
        </w:tc>
        <w:tc>
          <w:tcPr>
            <w:tcW w:w="0" w:type="auto"/>
          </w:tcPr>
          <w:p w14:paraId="781505C8" w14:textId="77777777" w:rsidR="0013263A" w:rsidRPr="00890E7A" w:rsidRDefault="0013263A" w:rsidP="00890E7A">
            <w:pPr>
              <w:widowControl w:val="0"/>
              <w:autoSpaceDE w:val="0"/>
              <w:autoSpaceDN w:val="0"/>
              <w:adjustRightInd w:val="0"/>
              <w:jc w:val="center"/>
              <w:rPr>
                <w:rFonts w:ascii="Times New Roman" w:hAnsi="Times New Roman" w:cs="Times New Roman"/>
                <w:sz w:val="20"/>
                <w:szCs w:val="20"/>
                <w:lang w:val="es-ES"/>
              </w:rPr>
            </w:pPr>
          </w:p>
        </w:tc>
        <w:tc>
          <w:tcPr>
            <w:tcW w:w="0" w:type="auto"/>
          </w:tcPr>
          <w:p w14:paraId="598BB494" w14:textId="29DB7058" w:rsidR="0013263A" w:rsidRPr="00890E7A" w:rsidRDefault="00C1676A" w:rsidP="00890E7A">
            <w:pPr>
              <w:widowControl w:val="0"/>
              <w:autoSpaceDE w:val="0"/>
              <w:autoSpaceDN w:val="0"/>
              <w:adjustRightInd w:val="0"/>
              <w:jc w:val="center"/>
              <w:rPr>
                <w:rFonts w:ascii="Times New Roman" w:hAnsi="Times New Roman" w:cs="Times New Roman"/>
                <w:sz w:val="20"/>
                <w:szCs w:val="20"/>
                <w:lang w:val="es-ES"/>
              </w:rPr>
            </w:pPr>
            <w:r w:rsidRPr="00890E7A">
              <w:rPr>
                <w:rFonts w:ascii="Times New Roman" w:hAnsi="Times New Roman" w:cs="Times New Roman"/>
                <w:sz w:val="20"/>
                <w:szCs w:val="20"/>
                <w:lang w:val="es-ES"/>
              </w:rPr>
              <w:t>X</w:t>
            </w:r>
          </w:p>
        </w:tc>
        <w:tc>
          <w:tcPr>
            <w:tcW w:w="0" w:type="auto"/>
          </w:tcPr>
          <w:p w14:paraId="5F9B7365" w14:textId="62719E28" w:rsidR="0013263A" w:rsidRPr="00890E7A" w:rsidRDefault="00C1676A" w:rsidP="00890E7A">
            <w:pPr>
              <w:widowControl w:val="0"/>
              <w:autoSpaceDE w:val="0"/>
              <w:autoSpaceDN w:val="0"/>
              <w:adjustRightInd w:val="0"/>
              <w:jc w:val="center"/>
              <w:rPr>
                <w:rFonts w:ascii="Times New Roman" w:hAnsi="Times New Roman" w:cs="Times New Roman"/>
                <w:sz w:val="20"/>
                <w:szCs w:val="20"/>
                <w:lang w:val="es-ES"/>
              </w:rPr>
            </w:pPr>
            <w:r w:rsidRPr="00890E7A">
              <w:rPr>
                <w:rFonts w:ascii="Times New Roman" w:hAnsi="Times New Roman" w:cs="Times New Roman"/>
                <w:sz w:val="20"/>
                <w:szCs w:val="20"/>
                <w:lang w:val="es-ES"/>
              </w:rPr>
              <w:t>X</w:t>
            </w:r>
          </w:p>
        </w:tc>
        <w:tc>
          <w:tcPr>
            <w:tcW w:w="0" w:type="auto"/>
          </w:tcPr>
          <w:p w14:paraId="69A6DD87" w14:textId="77777777" w:rsidR="0013263A" w:rsidRPr="00890E7A" w:rsidRDefault="0013263A" w:rsidP="00890E7A">
            <w:pPr>
              <w:widowControl w:val="0"/>
              <w:autoSpaceDE w:val="0"/>
              <w:autoSpaceDN w:val="0"/>
              <w:adjustRightInd w:val="0"/>
              <w:jc w:val="center"/>
              <w:rPr>
                <w:rFonts w:ascii="Times New Roman" w:hAnsi="Times New Roman" w:cs="Times New Roman"/>
                <w:sz w:val="20"/>
                <w:szCs w:val="20"/>
                <w:lang w:val="es-ES"/>
              </w:rPr>
            </w:pPr>
          </w:p>
        </w:tc>
        <w:tc>
          <w:tcPr>
            <w:tcW w:w="0" w:type="auto"/>
          </w:tcPr>
          <w:p w14:paraId="418D7D34" w14:textId="77777777" w:rsidR="0013263A" w:rsidRPr="00890E7A" w:rsidRDefault="0013263A" w:rsidP="00890E7A">
            <w:pPr>
              <w:widowControl w:val="0"/>
              <w:autoSpaceDE w:val="0"/>
              <w:autoSpaceDN w:val="0"/>
              <w:adjustRightInd w:val="0"/>
              <w:jc w:val="center"/>
              <w:rPr>
                <w:rFonts w:ascii="Times New Roman" w:hAnsi="Times New Roman" w:cs="Times New Roman"/>
                <w:sz w:val="20"/>
                <w:szCs w:val="20"/>
                <w:lang w:val="es-ES"/>
              </w:rPr>
            </w:pPr>
          </w:p>
        </w:tc>
      </w:tr>
      <w:tr w:rsidR="0013263A" w:rsidRPr="00890E7A" w14:paraId="7953A9A3" w14:textId="77777777" w:rsidTr="004C7B8B">
        <w:tc>
          <w:tcPr>
            <w:tcW w:w="0" w:type="auto"/>
          </w:tcPr>
          <w:p w14:paraId="30BA039E" w14:textId="14142E30" w:rsidR="0013263A" w:rsidRPr="00890E7A" w:rsidRDefault="004C7B8B" w:rsidP="00890E7A">
            <w:pPr>
              <w:widowControl w:val="0"/>
              <w:autoSpaceDE w:val="0"/>
              <w:autoSpaceDN w:val="0"/>
              <w:adjustRightInd w:val="0"/>
              <w:rPr>
                <w:rFonts w:ascii="Times New Roman" w:hAnsi="Times New Roman" w:cs="Times New Roman"/>
                <w:sz w:val="20"/>
                <w:szCs w:val="20"/>
                <w:lang w:val="es-ES"/>
              </w:rPr>
            </w:pPr>
            <w:r w:rsidRPr="00890E7A">
              <w:rPr>
                <w:rFonts w:ascii="Times New Roman" w:hAnsi="Times New Roman" w:cs="Times New Roman"/>
                <w:sz w:val="20"/>
                <w:szCs w:val="20"/>
                <w:lang w:val="es-ES"/>
              </w:rPr>
              <w:t>Revisión del Manual de Procedimiento</w:t>
            </w:r>
          </w:p>
        </w:tc>
        <w:tc>
          <w:tcPr>
            <w:tcW w:w="0" w:type="auto"/>
          </w:tcPr>
          <w:p w14:paraId="6B2995D8" w14:textId="77777777" w:rsidR="0013263A" w:rsidRPr="00890E7A" w:rsidRDefault="0013263A" w:rsidP="00890E7A">
            <w:pPr>
              <w:widowControl w:val="0"/>
              <w:autoSpaceDE w:val="0"/>
              <w:autoSpaceDN w:val="0"/>
              <w:adjustRightInd w:val="0"/>
              <w:jc w:val="center"/>
              <w:rPr>
                <w:rFonts w:ascii="Times New Roman" w:hAnsi="Times New Roman" w:cs="Times New Roman"/>
                <w:sz w:val="20"/>
                <w:szCs w:val="20"/>
                <w:lang w:val="es-ES"/>
              </w:rPr>
            </w:pPr>
          </w:p>
        </w:tc>
        <w:tc>
          <w:tcPr>
            <w:tcW w:w="0" w:type="auto"/>
          </w:tcPr>
          <w:p w14:paraId="35666A51" w14:textId="77777777" w:rsidR="0013263A" w:rsidRPr="00890E7A" w:rsidRDefault="0013263A" w:rsidP="00890E7A">
            <w:pPr>
              <w:widowControl w:val="0"/>
              <w:autoSpaceDE w:val="0"/>
              <w:autoSpaceDN w:val="0"/>
              <w:adjustRightInd w:val="0"/>
              <w:jc w:val="center"/>
              <w:rPr>
                <w:rFonts w:ascii="Times New Roman" w:hAnsi="Times New Roman" w:cs="Times New Roman"/>
                <w:sz w:val="20"/>
                <w:szCs w:val="20"/>
                <w:lang w:val="es-ES"/>
              </w:rPr>
            </w:pPr>
          </w:p>
        </w:tc>
        <w:tc>
          <w:tcPr>
            <w:tcW w:w="0" w:type="auto"/>
          </w:tcPr>
          <w:p w14:paraId="3509802A" w14:textId="77777777" w:rsidR="0013263A" w:rsidRPr="00890E7A" w:rsidRDefault="0013263A" w:rsidP="00890E7A">
            <w:pPr>
              <w:widowControl w:val="0"/>
              <w:autoSpaceDE w:val="0"/>
              <w:autoSpaceDN w:val="0"/>
              <w:adjustRightInd w:val="0"/>
              <w:jc w:val="center"/>
              <w:rPr>
                <w:rFonts w:ascii="Times New Roman" w:hAnsi="Times New Roman" w:cs="Times New Roman"/>
                <w:sz w:val="20"/>
                <w:szCs w:val="20"/>
                <w:lang w:val="es-ES"/>
              </w:rPr>
            </w:pPr>
          </w:p>
        </w:tc>
        <w:tc>
          <w:tcPr>
            <w:tcW w:w="0" w:type="auto"/>
          </w:tcPr>
          <w:p w14:paraId="4886A3D3" w14:textId="246A564D" w:rsidR="0013263A" w:rsidRPr="00890E7A" w:rsidRDefault="004C7B8B" w:rsidP="00890E7A">
            <w:pPr>
              <w:widowControl w:val="0"/>
              <w:autoSpaceDE w:val="0"/>
              <w:autoSpaceDN w:val="0"/>
              <w:adjustRightInd w:val="0"/>
              <w:jc w:val="center"/>
              <w:rPr>
                <w:rFonts w:ascii="Times New Roman" w:hAnsi="Times New Roman" w:cs="Times New Roman"/>
                <w:sz w:val="20"/>
                <w:szCs w:val="20"/>
                <w:lang w:val="es-ES"/>
              </w:rPr>
            </w:pPr>
            <w:r w:rsidRPr="00890E7A">
              <w:rPr>
                <w:rFonts w:ascii="Times New Roman" w:hAnsi="Times New Roman" w:cs="Times New Roman"/>
                <w:sz w:val="20"/>
                <w:szCs w:val="20"/>
                <w:lang w:val="es-ES"/>
              </w:rPr>
              <w:t>X</w:t>
            </w:r>
          </w:p>
        </w:tc>
        <w:tc>
          <w:tcPr>
            <w:tcW w:w="0" w:type="auto"/>
          </w:tcPr>
          <w:p w14:paraId="7047A3F3" w14:textId="77777777" w:rsidR="0013263A" w:rsidRPr="00890E7A" w:rsidRDefault="0013263A" w:rsidP="00890E7A">
            <w:pPr>
              <w:widowControl w:val="0"/>
              <w:autoSpaceDE w:val="0"/>
              <w:autoSpaceDN w:val="0"/>
              <w:adjustRightInd w:val="0"/>
              <w:jc w:val="center"/>
              <w:rPr>
                <w:rFonts w:ascii="Times New Roman" w:hAnsi="Times New Roman" w:cs="Times New Roman"/>
                <w:sz w:val="20"/>
                <w:szCs w:val="20"/>
                <w:lang w:val="es-ES"/>
              </w:rPr>
            </w:pPr>
          </w:p>
        </w:tc>
        <w:tc>
          <w:tcPr>
            <w:tcW w:w="0" w:type="auto"/>
          </w:tcPr>
          <w:p w14:paraId="07699A5E" w14:textId="77777777" w:rsidR="0013263A" w:rsidRPr="00890E7A" w:rsidRDefault="0013263A" w:rsidP="00890E7A">
            <w:pPr>
              <w:widowControl w:val="0"/>
              <w:autoSpaceDE w:val="0"/>
              <w:autoSpaceDN w:val="0"/>
              <w:adjustRightInd w:val="0"/>
              <w:jc w:val="center"/>
              <w:rPr>
                <w:rFonts w:ascii="Times New Roman" w:hAnsi="Times New Roman" w:cs="Times New Roman"/>
                <w:sz w:val="20"/>
                <w:szCs w:val="20"/>
                <w:lang w:val="es-ES"/>
              </w:rPr>
            </w:pPr>
          </w:p>
        </w:tc>
      </w:tr>
      <w:tr w:rsidR="0013263A" w:rsidRPr="00890E7A" w14:paraId="1BB7B4C1" w14:textId="77777777" w:rsidTr="004C7B8B">
        <w:tc>
          <w:tcPr>
            <w:tcW w:w="0" w:type="auto"/>
          </w:tcPr>
          <w:p w14:paraId="199FD9D6" w14:textId="73C9EBDC" w:rsidR="0013263A" w:rsidRPr="00890E7A" w:rsidRDefault="004C7B8B" w:rsidP="00890E7A">
            <w:pPr>
              <w:widowControl w:val="0"/>
              <w:autoSpaceDE w:val="0"/>
              <w:autoSpaceDN w:val="0"/>
              <w:adjustRightInd w:val="0"/>
              <w:rPr>
                <w:rFonts w:ascii="Times New Roman" w:hAnsi="Times New Roman" w:cs="Times New Roman"/>
                <w:sz w:val="20"/>
                <w:szCs w:val="20"/>
                <w:lang w:val="es-ES"/>
              </w:rPr>
            </w:pPr>
            <w:r w:rsidRPr="00890E7A">
              <w:rPr>
                <w:rFonts w:ascii="Times New Roman" w:hAnsi="Times New Roman" w:cs="Times New Roman"/>
                <w:sz w:val="20"/>
                <w:szCs w:val="20"/>
                <w:lang w:val="es-ES"/>
              </w:rPr>
              <w:t>Gestión de adecuaciones al Manual de Procedimientos</w:t>
            </w:r>
          </w:p>
        </w:tc>
        <w:tc>
          <w:tcPr>
            <w:tcW w:w="0" w:type="auto"/>
          </w:tcPr>
          <w:p w14:paraId="2474B7E4" w14:textId="77777777" w:rsidR="0013263A" w:rsidRPr="00890E7A" w:rsidRDefault="0013263A" w:rsidP="00890E7A">
            <w:pPr>
              <w:widowControl w:val="0"/>
              <w:autoSpaceDE w:val="0"/>
              <w:autoSpaceDN w:val="0"/>
              <w:adjustRightInd w:val="0"/>
              <w:jc w:val="center"/>
              <w:rPr>
                <w:rFonts w:ascii="Times New Roman" w:hAnsi="Times New Roman" w:cs="Times New Roman"/>
                <w:sz w:val="20"/>
                <w:szCs w:val="20"/>
                <w:lang w:val="es-ES"/>
              </w:rPr>
            </w:pPr>
          </w:p>
        </w:tc>
        <w:tc>
          <w:tcPr>
            <w:tcW w:w="0" w:type="auto"/>
          </w:tcPr>
          <w:p w14:paraId="2CBF74CE" w14:textId="77777777" w:rsidR="0013263A" w:rsidRPr="00890E7A" w:rsidRDefault="0013263A" w:rsidP="00890E7A">
            <w:pPr>
              <w:widowControl w:val="0"/>
              <w:autoSpaceDE w:val="0"/>
              <w:autoSpaceDN w:val="0"/>
              <w:adjustRightInd w:val="0"/>
              <w:jc w:val="center"/>
              <w:rPr>
                <w:rFonts w:ascii="Times New Roman" w:hAnsi="Times New Roman" w:cs="Times New Roman"/>
                <w:sz w:val="20"/>
                <w:szCs w:val="20"/>
                <w:lang w:val="es-ES"/>
              </w:rPr>
            </w:pPr>
          </w:p>
        </w:tc>
        <w:tc>
          <w:tcPr>
            <w:tcW w:w="0" w:type="auto"/>
          </w:tcPr>
          <w:p w14:paraId="47F0C78C" w14:textId="77777777" w:rsidR="0013263A" w:rsidRPr="00890E7A" w:rsidRDefault="0013263A" w:rsidP="00890E7A">
            <w:pPr>
              <w:widowControl w:val="0"/>
              <w:autoSpaceDE w:val="0"/>
              <w:autoSpaceDN w:val="0"/>
              <w:adjustRightInd w:val="0"/>
              <w:jc w:val="center"/>
              <w:rPr>
                <w:rFonts w:ascii="Times New Roman" w:hAnsi="Times New Roman" w:cs="Times New Roman"/>
                <w:sz w:val="20"/>
                <w:szCs w:val="20"/>
                <w:lang w:val="es-ES"/>
              </w:rPr>
            </w:pPr>
          </w:p>
        </w:tc>
        <w:tc>
          <w:tcPr>
            <w:tcW w:w="0" w:type="auto"/>
          </w:tcPr>
          <w:p w14:paraId="7B240EFC" w14:textId="77777777" w:rsidR="0013263A" w:rsidRPr="00890E7A" w:rsidRDefault="0013263A" w:rsidP="00890E7A">
            <w:pPr>
              <w:widowControl w:val="0"/>
              <w:autoSpaceDE w:val="0"/>
              <w:autoSpaceDN w:val="0"/>
              <w:adjustRightInd w:val="0"/>
              <w:jc w:val="center"/>
              <w:rPr>
                <w:rFonts w:ascii="Times New Roman" w:hAnsi="Times New Roman" w:cs="Times New Roman"/>
                <w:sz w:val="20"/>
                <w:szCs w:val="20"/>
                <w:lang w:val="es-ES"/>
              </w:rPr>
            </w:pPr>
          </w:p>
        </w:tc>
        <w:tc>
          <w:tcPr>
            <w:tcW w:w="0" w:type="auto"/>
          </w:tcPr>
          <w:p w14:paraId="315FE48A" w14:textId="1E7D99B9" w:rsidR="0013263A" w:rsidRPr="00890E7A" w:rsidRDefault="004C7B8B" w:rsidP="00890E7A">
            <w:pPr>
              <w:widowControl w:val="0"/>
              <w:autoSpaceDE w:val="0"/>
              <w:autoSpaceDN w:val="0"/>
              <w:adjustRightInd w:val="0"/>
              <w:jc w:val="center"/>
              <w:rPr>
                <w:rFonts w:ascii="Times New Roman" w:hAnsi="Times New Roman" w:cs="Times New Roman"/>
                <w:sz w:val="20"/>
                <w:szCs w:val="20"/>
                <w:lang w:val="es-ES"/>
              </w:rPr>
            </w:pPr>
            <w:r w:rsidRPr="00890E7A">
              <w:rPr>
                <w:rFonts w:ascii="Times New Roman" w:hAnsi="Times New Roman" w:cs="Times New Roman"/>
                <w:sz w:val="20"/>
                <w:szCs w:val="20"/>
                <w:lang w:val="es-ES"/>
              </w:rPr>
              <w:t>X</w:t>
            </w:r>
          </w:p>
        </w:tc>
        <w:tc>
          <w:tcPr>
            <w:tcW w:w="0" w:type="auto"/>
          </w:tcPr>
          <w:p w14:paraId="46CF59E0" w14:textId="77777777" w:rsidR="0013263A" w:rsidRPr="00890E7A" w:rsidRDefault="0013263A" w:rsidP="00890E7A">
            <w:pPr>
              <w:widowControl w:val="0"/>
              <w:autoSpaceDE w:val="0"/>
              <w:autoSpaceDN w:val="0"/>
              <w:adjustRightInd w:val="0"/>
              <w:jc w:val="center"/>
              <w:rPr>
                <w:rFonts w:ascii="Times New Roman" w:hAnsi="Times New Roman" w:cs="Times New Roman"/>
                <w:sz w:val="20"/>
                <w:szCs w:val="20"/>
                <w:lang w:val="es-ES"/>
              </w:rPr>
            </w:pPr>
          </w:p>
        </w:tc>
      </w:tr>
    </w:tbl>
    <w:p w14:paraId="6F07F9BD" w14:textId="77777777" w:rsidR="0013263A" w:rsidRPr="00890E7A" w:rsidRDefault="0013263A" w:rsidP="00890E7A">
      <w:pPr>
        <w:widowControl w:val="0"/>
        <w:autoSpaceDE w:val="0"/>
        <w:autoSpaceDN w:val="0"/>
        <w:adjustRightInd w:val="0"/>
        <w:rPr>
          <w:rFonts w:ascii="Times New Roman" w:hAnsi="Times New Roman" w:cs="Times New Roman"/>
          <w:sz w:val="20"/>
          <w:szCs w:val="20"/>
          <w:lang w:val="es-ES"/>
        </w:rPr>
      </w:pPr>
    </w:p>
    <w:p w14:paraId="154E8901" w14:textId="77777777" w:rsidR="0006513C" w:rsidRPr="00890E7A" w:rsidRDefault="003D468C" w:rsidP="00890E7A">
      <w:pPr>
        <w:widowControl w:val="0"/>
        <w:autoSpaceDE w:val="0"/>
        <w:autoSpaceDN w:val="0"/>
        <w:adjustRightInd w:val="0"/>
        <w:rPr>
          <w:rFonts w:ascii="Times New Roman" w:hAnsi="Times New Roman" w:cs="Times New Roman"/>
          <w:b/>
          <w:sz w:val="20"/>
          <w:szCs w:val="20"/>
          <w:lang w:val="es-ES"/>
        </w:rPr>
      </w:pPr>
      <w:r w:rsidRPr="00890E7A">
        <w:rPr>
          <w:rFonts w:ascii="Times New Roman" w:hAnsi="Times New Roman" w:cs="Times New Roman"/>
          <w:b/>
          <w:sz w:val="20"/>
          <w:szCs w:val="20"/>
          <w:lang w:val="es-ES"/>
        </w:rPr>
        <w:t>VII. Referencias Documentales</w:t>
      </w:r>
    </w:p>
    <w:p w14:paraId="45356042" w14:textId="77777777" w:rsidR="0006513C" w:rsidRPr="00890E7A" w:rsidRDefault="0006513C" w:rsidP="00890E7A">
      <w:pPr>
        <w:widowControl w:val="0"/>
        <w:autoSpaceDE w:val="0"/>
        <w:autoSpaceDN w:val="0"/>
        <w:adjustRightInd w:val="0"/>
        <w:rPr>
          <w:rFonts w:ascii="Times New Roman" w:hAnsi="Times New Roman" w:cs="Times New Roman"/>
          <w:sz w:val="20"/>
          <w:szCs w:val="20"/>
          <w:lang w:val="es-ES"/>
        </w:rPr>
      </w:pPr>
    </w:p>
    <w:p w14:paraId="05ABA72E" w14:textId="60481CAA" w:rsidR="00663404" w:rsidRPr="00162938" w:rsidRDefault="004C7B8B" w:rsidP="00162938">
      <w:pPr>
        <w:pStyle w:val="Prrafodelista"/>
        <w:numPr>
          <w:ilvl w:val="0"/>
          <w:numId w:val="2"/>
        </w:numPr>
        <w:jc w:val="both"/>
        <w:rPr>
          <w:rFonts w:ascii="Times New Roman" w:hAnsi="Times New Roman" w:cs="Times New Roman"/>
          <w:sz w:val="20"/>
          <w:szCs w:val="20"/>
          <w:lang w:val="es-ES"/>
        </w:rPr>
      </w:pPr>
      <w:r w:rsidRPr="00162938">
        <w:rPr>
          <w:rFonts w:ascii="Times New Roman" w:hAnsi="Times New Roman" w:cs="Times New Roman"/>
          <w:sz w:val="20"/>
          <w:szCs w:val="20"/>
          <w:lang w:val="es-ES"/>
        </w:rPr>
        <w:t>Programa de Igualdad de Oportunidades y No Discriminación Hacía las Mujeres del Distrito Federal. Gaceta Oficial del Gobierno del Distrito Federal del 8 de mayo de 2010.</w:t>
      </w:r>
    </w:p>
    <w:p w14:paraId="63C849F0" w14:textId="051D9424" w:rsidR="004C7B8B" w:rsidRPr="00162938" w:rsidRDefault="004C7B8B" w:rsidP="00162938">
      <w:pPr>
        <w:pStyle w:val="Prrafodelista"/>
        <w:numPr>
          <w:ilvl w:val="0"/>
          <w:numId w:val="2"/>
        </w:numPr>
        <w:jc w:val="both"/>
        <w:rPr>
          <w:rFonts w:ascii="Times New Roman" w:hAnsi="Times New Roman" w:cs="Times New Roman"/>
          <w:sz w:val="20"/>
          <w:szCs w:val="20"/>
          <w:lang w:val="es-ES"/>
        </w:rPr>
      </w:pPr>
      <w:r w:rsidRPr="00162938">
        <w:rPr>
          <w:rFonts w:ascii="Times New Roman" w:hAnsi="Times New Roman" w:cs="Times New Roman"/>
          <w:sz w:val="20"/>
          <w:szCs w:val="20"/>
          <w:lang w:val="es-ES"/>
        </w:rPr>
        <w:t>Programa de Derechos del Humanos del Distrito Federal, 2009. Comisión de Derechos Humanos del Distrito Federal.</w:t>
      </w:r>
    </w:p>
    <w:p w14:paraId="68E29A33" w14:textId="46D14B89" w:rsidR="004C7B8B" w:rsidRPr="00162938" w:rsidRDefault="004C7B8B" w:rsidP="00162938">
      <w:pPr>
        <w:pStyle w:val="Prrafodelista"/>
        <w:numPr>
          <w:ilvl w:val="0"/>
          <w:numId w:val="2"/>
        </w:numPr>
        <w:jc w:val="both"/>
        <w:rPr>
          <w:rFonts w:ascii="Times New Roman" w:hAnsi="Times New Roman" w:cs="Times New Roman"/>
          <w:sz w:val="20"/>
          <w:szCs w:val="20"/>
        </w:rPr>
      </w:pPr>
      <w:r w:rsidRPr="00162938">
        <w:rPr>
          <w:rFonts w:ascii="Times New Roman" w:hAnsi="Times New Roman" w:cs="Times New Roman"/>
          <w:sz w:val="20"/>
          <w:szCs w:val="20"/>
        </w:rPr>
        <w:t>Ley de Desarrollo Social del Distrito Federal (</w:t>
      </w:r>
      <w:hyperlink r:id="rId8" w:history="1">
        <w:r w:rsidRPr="00162938">
          <w:rPr>
            <w:rStyle w:val="Hipervnculo"/>
            <w:rFonts w:ascii="Times New Roman" w:hAnsi="Times New Roman" w:cs="Times New Roman"/>
            <w:sz w:val="20"/>
            <w:szCs w:val="20"/>
          </w:rPr>
          <w:t>www.aldf.gob.mx</w:t>
        </w:r>
      </w:hyperlink>
      <w:r w:rsidRPr="00162938">
        <w:rPr>
          <w:rFonts w:ascii="Times New Roman" w:hAnsi="Times New Roman" w:cs="Times New Roman"/>
          <w:sz w:val="20"/>
          <w:szCs w:val="20"/>
        </w:rPr>
        <w:t>).</w:t>
      </w:r>
    </w:p>
    <w:p w14:paraId="35FCCFEA" w14:textId="0EE29F31" w:rsidR="00C24BD1" w:rsidRPr="00162938" w:rsidRDefault="00C24BD1" w:rsidP="00162938">
      <w:pPr>
        <w:pStyle w:val="Prrafodelista"/>
        <w:numPr>
          <w:ilvl w:val="0"/>
          <w:numId w:val="2"/>
        </w:numPr>
        <w:jc w:val="both"/>
        <w:rPr>
          <w:rFonts w:ascii="Times New Roman" w:hAnsi="Times New Roman" w:cs="Times New Roman"/>
          <w:sz w:val="20"/>
          <w:szCs w:val="20"/>
        </w:rPr>
      </w:pPr>
      <w:r w:rsidRPr="00162938">
        <w:rPr>
          <w:rFonts w:ascii="Times New Roman" w:hAnsi="Times New Roman" w:cs="Times New Roman"/>
          <w:sz w:val="20"/>
          <w:szCs w:val="20"/>
        </w:rPr>
        <w:t>Programa General de Desarrollo del Distrito Federal 2013-2018.</w:t>
      </w:r>
    </w:p>
    <w:p w14:paraId="307FE83A" w14:textId="77777777" w:rsidR="00C24BD1" w:rsidRPr="00162938" w:rsidRDefault="00C24BD1" w:rsidP="00162938">
      <w:pPr>
        <w:pStyle w:val="Prrafodelista"/>
        <w:numPr>
          <w:ilvl w:val="0"/>
          <w:numId w:val="2"/>
        </w:numPr>
        <w:jc w:val="both"/>
        <w:rPr>
          <w:rFonts w:ascii="Times New Roman" w:hAnsi="Times New Roman" w:cs="Times New Roman"/>
          <w:sz w:val="20"/>
          <w:szCs w:val="20"/>
        </w:rPr>
      </w:pPr>
      <w:r w:rsidRPr="00162938">
        <w:rPr>
          <w:rFonts w:ascii="Times New Roman" w:hAnsi="Times New Roman" w:cs="Times New Roman"/>
          <w:sz w:val="20"/>
          <w:szCs w:val="20"/>
        </w:rPr>
        <w:t>Programa Operativo Anual del Programa de Ayudas Sociales 2014. Documento Interno.</w:t>
      </w:r>
    </w:p>
    <w:p w14:paraId="664B9A16" w14:textId="2D21A850" w:rsidR="004C7B8B" w:rsidRPr="00162938" w:rsidRDefault="004C7B8B" w:rsidP="00162938">
      <w:pPr>
        <w:pStyle w:val="Prrafodelista"/>
        <w:numPr>
          <w:ilvl w:val="0"/>
          <w:numId w:val="2"/>
        </w:numPr>
        <w:jc w:val="both"/>
        <w:rPr>
          <w:rFonts w:ascii="Times New Roman" w:hAnsi="Times New Roman" w:cs="Times New Roman"/>
          <w:sz w:val="20"/>
          <w:szCs w:val="20"/>
        </w:rPr>
      </w:pPr>
      <w:r w:rsidRPr="00162938">
        <w:rPr>
          <w:rFonts w:ascii="Times New Roman" w:hAnsi="Times New Roman" w:cs="Times New Roman"/>
          <w:sz w:val="20"/>
          <w:szCs w:val="20"/>
        </w:rPr>
        <w:t xml:space="preserve">Informes mensuales y trimestrales del </w:t>
      </w:r>
      <w:r w:rsidR="00F52DAD" w:rsidRPr="00162938">
        <w:rPr>
          <w:rFonts w:ascii="Times New Roman" w:hAnsi="Times New Roman" w:cs="Times New Roman"/>
          <w:sz w:val="20"/>
          <w:szCs w:val="20"/>
        </w:rPr>
        <w:t>Programa de Ayudas Sociales 201</w:t>
      </w:r>
      <w:r w:rsidR="00A96048" w:rsidRPr="00162938">
        <w:rPr>
          <w:rFonts w:ascii="Times New Roman" w:hAnsi="Times New Roman" w:cs="Times New Roman"/>
          <w:sz w:val="20"/>
          <w:szCs w:val="20"/>
        </w:rPr>
        <w:t>5</w:t>
      </w:r>
      <w:r w:rsidRPr="00162938">
        <w:rPr>
          <w:rFonts w:ascii="Times New Roman" w:hAnsi="Times New Roman" w:cs="Times New Roman"/>
          <w:sz w:val="20"/>
          <w:szCs w:val="20"/>
        </w:rPr>
        <w:t>. Documento Interno.</w:t>
      </w:r>
    </w:p>
    <w:p w14:paraId="7CC5FD27" w14:textId="462F3C69" w:rsidR="004C7B8B" w:rsidRPr="00162938" w:rsidRDefault="004C7B8B" w:rsidP="00162938">
      <w:pPr>
        <w:pStyle w:val="Prrafodelista"/>
        <w:numPr>
          <w:ilvl w:val="0"/>
          <w:numId w:val="2"/>
        </w:numPr>
        <w:jc w:val="both"/>
        <w:rPr>
          <w:rFonts w:ascii="Times New Roman" w:hAnsi="Times New Roman" w:cs="Times New Roman"/>
          <w:sz w:val="20"/>
          <w:szCs w:val="20"/>
        </w:rPr>
      </w:pPr>
      <w:r w:rsidRPr="00162938">
        <w:rPr>
          <w:rFonts w:ascii="Times New Roman" w:hAnsi="Times New Roman" w:cs="Times New Roman"/>
          <w:sz w:val="20"/>
          <w:szCs w:val="20"/>
        </w:rPr>
        <w:t>Padrón de Personas Beneficiarias. Documentos Interno.</w:t>
      </w:r>
    </w:p>
    <w:p w14:paraId="1D2D7458" w14:textId="7F42C559" w:rsidR="004C7B8B" w:rsidRDefault="004C7B8B" w:rsidP="00162938">
      <w:pPr>
        <w:pStyle w:val="Prrafodelista"/>
        <w:numPr>
          <w:ilvl w:val="0"/>
          <w:numId w:val="2"/>
        </w:numPr>
        <w:jc w:val="both"/>
        <w:rPr>
          <w:rFonts w:ascii="Times New Roman" w:hAnsi="Times New Roman" w:cs="Times New Roman"/>
          <w:sz w:val="20"/>
          <w:szCs w:val="20"/>
        </w:rPr>
      </w:pPr>
      <w:r w:rsidRPr="00162938">
        <w:rPr>
          <w:rFonts w:ascii="Times New Roman" w:hAnsi="Times New Roman" w:cs="Times New Roman"/>
          <w:sz w:val="20"/>
          <w:szCs w:val="20"/>
        </w:rPr>
        <w:t>Cuestionario semi</w:t>
      </w:r>
      <w:r w:rsidR="00A96048" w:rsidRPr="00162938">
        <w:rPr>
          <w:rFonts w:ascii="Times New Roman" w:hAnsi="Times New Roman" w:cs="Times New Roman"/>
          <w:sz w:val="20"/>
          <w:szCs w:val="20"/>
        </w:rPr>
        <w:t>-</w:t>
      </w:r>
      <w:r w:rsidRPr="00162938">
        <w:rPr>
          <w:rFonts w:ascii="Times New Roman" w:hAnsi="Times New Roman" w:cs="Times New Roman"/>
          <w:sz w:val="20"/>
          <w:szCs w:val="20"/>
        </w:rPr>
        <w:t>estructura</w:t>
      </w:r>
      <w:r w:rsidR="002B6529" w:rsidRPr="00162938">
        <w:rPr>
          <w:rFonts w:ascii="Times New Roman" w:hAnsi="Times New Roman" w:cs="Times New Roman"/>
          <w:sz w:val="20"/>
          <w:szCs w:val="20"/>
        </w:rPr>
        <w:t>do</w:t>
      </w:r>
      <w:r w:rsidRPr="00162938">
        <w:rPr>
          <w:rFonts w:ascii="Times New Roman" w:hAnsi="Times New Roman" w:cs="Times New Roman"/>
          <w:sz w:val="20"/>
          <w:szCs w:val="20"/>
        </w:rPr>
        <w:t xml:space="preserve"> para encuesta y resultados del mismo. Documento Interno.</w:t>
      </w:r>
    </w:p>
    <w:p w14:paraId="4BC7589F" w14:textId="77777777" w:rsidR="005622B2" w:rsidRPr="00977B87" w:rsidRDefault="005622B2" w:rsidP="00977B87">
      <w:pPr>
        <w:jc w:val="both"/>
        <w:rPr>
          <w:rFonts w:ascii="Times New Roman" w:hAnsi="Times New Roman" w:cs="Times New Roman"/>
          <w:sz w:val="20"/>
          <w:szCs w:val="20"/>
        </w:rPr>
      </w:pPr>
    </w:p>
    <w:p w14:paraId="04D98D54" w14:textId="4AA34A64" w:rsidR="00887D43" w:rsidRPr="00887D43" w:rsidRDefault="00887D43" w:rsidP="00887D43">
      <w:pPr>
        <w:jc w:val="center"/>
        <w:rPr>
          <w:rFonts w:ascii="Times New Roman" w:hAnsi="Times New Roman" w:cs="Times New Roman"/>
          <w:sz w:val="20"/>
          <w:szCs w:val="20"/>
        </w:rPr>
      </w:pPr>
      <w:bookmarkStart w:id="0" w:name="_GoBack"/>
      <w:bookmarkEnd w:id="0"/>
    </w:p>
    <w:sectPr w:rsidR="00887D43" w:rsidRPr="00887D43" w:rsidSect="00890E7A">
      <w:footerReference w:type="even" r:id="rId9"/>
      <w:pgSz w:w="12240" w:h="15840"/>
      <w:pgMar w:top="1701" w:right="1134" w:bottom="1134" w:left="1134" w:header="454" w:footer="27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E585B2" w14:textId="77777777" w:rsidR="00CC7AA0" w:rsidRDefault="00CC7AA0" w:rsidP="00663404">
      <w:r>
        <w:separator/>
      </w:r>
    </w:p>
  </w:endnote>
  <w:endnote w:type="continuationSeparator" w:id="0">
    <w:p w14:paraId="77C2312B" w14:textId="77777777" w:rsidR="00CC7AA0" w:rsidRDefault="00CC7AA0" w:rsidP="00663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7F5B5" w14:textId="77777777" w:rsidR="004C7B8B" w:rsidRDefault="004C7B8B" w:rsidP="0066340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5C9FDAA" w14:textId="77777777" w:rsidR="004C7B8B" w:rsidRDefault="004C7B8B" w:rsidP="00663404">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47F048" w14:textId="77777777" w:rsidR="00CC7AA0" w:rsidRDefault="00CC7AA0" w:rsidP="00663404">
      <w:r>
        <w:separator/>
      </w:r>
    </w:p>
  </w:footnote>
  <w:footnote w:type="continuationSeparator" w:id="0">
    <w:p w14:paraId="41E38F1F" w14:textId="77777777" w:rsidR="00CC7AA0" w:rsidRDefault="00CC7AA0" w:rsidP="006634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AD7F33"/>
    <w:multiLevelType w:val="hybridMultilevel"/>
    <w:tmpl w:val="01C09C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5A61299"/>
    <w:multiLevelType w:val="hybridMultilevel"/>
    <w:tmpl w:val="41C80B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74647FD9"/>
    <w:multiLevelType w:val="hybridMultilevel"/>
    <w:tmpl w:val="EBE8C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404"/>
    <w:rsid w:val="0006513C"/>
    <w:rsid w:val="000D4259"/>
    <w:rsid w:val="000F3E71"/>
    <w:rsid w:val="00101156"/>
    <w:rsid w:val="001141B7"/>
    <w:rsid w:val="0013263A"/>
    <w:rsid w:val="00162938"/>
    <w:rsid w:val="0016433F"/>
    <w:rsid w:val="001B7E37"/>
    <w:rsid w:val="001C0806"/>
    <w:rsid w:val="001E6B30"/>
    <w:rsid w:val="00204E95"/>
    <w:rsid w:val="002068E7"/>
    <w:rsid w:val="00287D7C"/>
    <w:rsid w:val="0029002D"/>
    <w:rsid w:val="00297970"/>
    <w:rsid w:val="002A276C"/>
    <w:rsid w:val="002B6529"/>
    <w:rsid w:val="002C43B6"/>
    <w:rsid w:val="002E364D"/>
    <w:rsid w:val="003064B2"/>
    <w:rsid w:val="00316264"/>
    <w:rsid w:val="00316BBF"/>
    <w:rsid w:val="003332CA"/>
    <w:rsid w:val="0034267C"/>
    <w:rsid w:val="003524B2"/>
    <w:rsid w:val="00361B81"/>
    <w:rsid w:val="003D468C"/>
    <w:rsid w:val="003E3959"/>
    <w:rsid w:val="003E7D27"/>
    <w:rsid w:val="003F0FCC"/>
    <w:rsid w:val="003F2EF8"/>
    <w:rsid w:val="00422676"/>
    <w:rsid w:val="004434CF"/>
    <w:rsid w:val="00450AC6"/>
    <w:rsid w:val="00476244"/>
    <w:rsid w:val="00484F1D"/>
    <w:rsid w:val="00491617"/>
    <w:rsid w:val="004956CB"/>
    <w:rsid w:val="004C7B8B"/>
    <w:rsid w:val="004D6212"/>
    <w:rsid w:val="00533AD4"/>
    <w:rsid w:val="00535AAF"/>
    <w:rsid w:val="0055094A"/>
    <w:rsid w:val="00557772"/>
    <w:rsid w:val="005622B2"/>
    <w:rsid w:val="00591763"/>
    <w:rsid w:val="005B2EB3"/>
    <w:rsid w:val="005F793F"/>
    <w:rsid w:val="006037FC"/>
    <w:rsid w:val="00635DB1"/>
    <w:rsid w:val="00642868"/>
    <w:rsid w:val="0065729D"/>
    <w:rsid w:val="00663404"/>
    <w:rsid w:val="00665419"/>
    <w:rsid w:val="00674CED"/>
    <w:rsid w:val="006E23E1"/>
    <w:rsid w:val="006F4EF1"/>
    <w:rsid w:val="00767EC0"/>
    <w:rsid w:val="0077103D"/>
    <w:rsid w:val="007C3E95"/>
    <w:rsid w:val="007D7B35"/>
    <w:rsid w:val="007D7BE1"/>
    <w:rsid w:val="007E1E3B"/>
    <w:rsid w:val="00810796"/>
    <w:rsid w:val="00863B9B"/>
    <w:rsid w:val="00882E8C"/>
    <w:rsid w:val="00887D43"/>
    <w:rsid w:val="00890E7A"/>
    <w:rsid w:val="008A1A2A"/>
    <w:rsid w:val="008B4C7D"/>
    <w:rsid w:val="008C410E"/>
    <w:rsid w:val="008F21C5"/>
    <w:rsid w:val="008F5E22"/>
    <w:rsid w:val="008F6F17"/>
    <w:rsid w:val="008F70A5"/>
    <w:rsid w:val="009033DF"/>
    <w:rsid w:val="00911FC6"/>
    <w:rsid w:val="00912E61"/>
    <w:rsid w:val="00922DE1"/>
    <w:rsid w:val="0092515B"/>
    <w:rsid w:val="00977B87"/>
    <w:rsid w:val="00994C23"/>
    <w:rsid w:val="009A34CB"/>
    <w:rsid w:val="009A5CA0"/>
    <w:rsid w:val="009C7AD8"/>
    <w:rsid w:val="009F79F4"/>
    <w:rsid w:val="00A12F9B"/>
    <w:rsid w:val="00A1402C"/>
    <w:rsid w:val="00A205D1"/>
    <w:rsid w:val="00A77137"/>
    <w:rsid w:val="00A96048"/>
    <w:rsid w:val="00AC2A0C"/>
    <w:rsid w:val="00AC3B10"/>
    <w:rsid w:val="00AD0A90"/>
    <w:rsid w:val="00B43964"/>
    <w:rsid w:val="00B519FA"/>
    <w:rsid w:val="00B7730E"/>
    <w:rsid w:val="00B85CFC"/>
    <w:rsid w:val="00B956DC"/>
    <w:rsid w:val="00BA6B9E"/>
    <w:rsid w:val="00BB228C"/>
    <w:rsid w:val="00BB326E"/>
    <w:rsid w:val="00BC0BA1"/>
    <w:rsid w:val="00BD746A"/>
    <w:rsid w:val="00BF705C"/>
    <w:rsid w:val="00C1676A"/>
    <w:rsid w:val="00C22622"/>
    <w:rsid w:val="00C24BD1"/>
    <w:rsid w:val="00C370B0"/>
    <w:rsid w:val="00C374BB"/>
    <w:rsid w:val="00C54AD9"/>
    <w:rsid w:val="00C63E6D"/>
    <w:rsid w:val="00C65416"/>
    <w:rsid w:val="00C71EF2"/>
    <w:rsid w:val="00C75AFA"/>
    <w:rsid w:val="00CA70E5"/>
    <w:rsid w:val="00CA727C"/>
    <w:rsid w:val="00CC7AA0"/>
    <w:rsid w:val="00CE334F"/>
    <w:rsid w:val="00CF6F7C"/>
    <w:rsid w:val="00D137A5"/>
    <w:rsid w:val="00D24691"/>
    <w:rsid w:val="00D36C37"/>
    <w:rsid w:val="00D64BE1"/>
    <w:rsid w:val="00D67E9F"/>
    <w:rsid w:val="00D74BAD"/>
    <w:rsid w:val="00DA1EFD"/>
    <w:rsid w:val="00DD0A5A"/>
    <w:rsid w:val="00DF577B"/>
    <w:rsid w:val="00E1178A"/>
    <w:rsid w:val="00E17A96"/>
    <w:rsid w:val="00EE6760"/>
    <w:rsid w:val="00F02859"/>
    <w:rsid w:val="00F30B3D"/>
    <w:rsid w:val="00F40F0B"/>
    <w:rsid w:val="00F46476"/>
    <w:rsid w:val="00F52DAD"/>
    <w:rsid w:val="00F81EB6"/>
    <w:rsid w:val="00F8714E"/>
    <w:rsid w:val="00F92B60"/>
    <w:rsid w:val="00FC2C5F"/>
    <w:rsid w:val="00FE66EA"/>
    <w:rsid w:val="00FE75A9"/>
    <w:rsid w:val="00FF17A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AD5EBB0"/>
  <w14:defaultImageDpi w14:val="300"/>
  <w15:docId w15:val="{40BEFA92-4CBF-43A0-9AD4-6866EBCD7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63404"/>
    <w:pPr>
      <w:tabs>
        <w:tab w:val="center" w:pos="4252"/>
        <w:tab w:val="right" w:pos="8504"/>
      </w:tabs>
    </w:pPr>
  </w:style>
  <w:style w:type="character" w:customStyle="1" w:styleId="EncabezadoCar">
    <w:name w:val="Encabezado Car"/>
    <w:basedOn w:val="Fuentedeprrafopredeter"/>
    <w:link w:val="Encabezado"/>
    <w:rsid w:val="00663404"/>
  </w:style>
  <w:style w:type="paragraph" w:styleId="Piedepgina">
    <w:name w:val="footer"/>
    <w:basedOn w:val="Normal"/>
    <w:link w:val="PiedepginaCar"/>
    <w:uiPriority w:val="99"/>
    <w:unhideWhenUsed/>
    <w:rsid w:val="00663404"/>
    <w:pPr>
      <w:tabs>
        <w:tab w:val="center" w:pos="4252"/>
        <w:tab w:val="right" w:pos="8504"/>
      </w:tabs>
    </w:pPr>
  </w:style>
  <w:style w:type="character" w:customStyle="1" w:styleId="PiedepginaCar">
    <w:name w:val="Pie de página Car"/>
    <w:basedOn w:val="Fuentedeprrafopredeter"/>
    <w:link w:val="Piedepgina"/>
    <w:uiPriority w:val="99"/>
    <w:rsid w:val="00663404"/>
  </w:style>
  <w:style w:type="character" w:styleId="Nmerodepgina">
    <w:name w:val="page number"/>
    <w:basedOn w:val="Fuentedeprrafopredeter"/>
    <w:uiPriority w:val="99"/>
    <w:semiHidden/>
    <w:unhideWhenUsed/>
    <w:rsid w:val="00663404"/>
  </w:style>
  <w:style w:type="character" w:styleId="Hipervnculo">
    <w:name w:val="Hyperlink"/>
    <w:basedOn w:val="Fuentedeprrafopredeter"/>
    <w:uiPriority w:val="99"/>
    <w:unhideWhenUsed/>
    <w:rsid w:val="00663404"/>
    <w:rPr>
      <w:color w:val="0000FF" w:themeColor="hyperlink"/>
      <w:u w:val="single"/>
    </w:rPr>
  </w:style>
  <w:style w:type="paragraph" w:styleId="Prrafodelista">
    <w:name w:val="List Paragraph"/>
    <w:basedOn w:val="Normal"/>
    <w:uiPriority w:val="34"/>
    <w:qFormat/>
    <w:rsid w:val="00663404"/>
    <w:pPr>
      <w:ind w:left="720"/>
      <w:contextualSpacing/>
    </w:pPr>
  </w:style>
  <w:style w:type="table" w:styleId="Tablaconcuadrcula">
    <w:name w:val="Table Grid"/>
    <w:basedOn w:val="Tablanormal"/>
    <w:uiPriority w:val="59"/>
    <w:rsid w:val="00316264"/>
    <w:rPr>
      <w:rFonts w:asciiTheme="minorHAnsi" w:hAnsiTheme="minorHAnsi"/>
      <w:sz w:val="22"/>
      <w:szCs w:val="22"/>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316264"/>
  </w:style>
  <w:style w:type="character" w:customStyle="1" w:styleId="TextonotapieCar">
    <w:name w:val="Texto nota pie Car"/>
    <w:basedOn w:val="Fuentedeprrafopredeter"/>
    <w:link w:val="Textonotapie"/>
    <w:uiPriority w:val="99"/>
    <w:rsid w:val="00316264"/>
  </w:style>
  <w:style w:type="character" w:styleId="Refdenotaalpie">
    <w:name w:val="footnote reference"/>
    <w:basedOn w:val="Fuentedeprrafopredeter"/>
    <w:uiPriority w:val="99"/>
    <w:unhideWhenUsed/>
    <w:rsid w:val="00316264"/>
    <w:rPr>
      <w:vertAlign w:val="superscript"/>
    </w:rPr>
  </w:style>
  <w:style w:type="paragraph" w:styleId="Textodeglobo">
    <w:name w:val="Balloon Text"/>
    <w:basedOn w:val="Normal"/>
    <w:link w:val="TextodegloboCar"/>
    <w:uiPriority w:val="99"/>
    <w:semiHidden/>
    <w:unhideWhenUsed/>
    <w:rsid w:val="0016433F"/>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6433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036625">
      <w:bodyDiv w:val="1"/>
      <w:marLeft w:val="0"/>
      <w:marRight w:val="0"/>
      <w:marTop w:val="0"/>
      <w:marBottom w:val="0"/>
      <w:divBdr>
        <w:top w:val="none" w:sz="0" w:space="0" w:color="auto"/>
        <w:left w:val="none" w:sz="0" w:space="0" w:color="auto"/>
        <w:bottom w:val="none" w:sz="0" w:space="0" w:color="auto"/>
        <w:right w:val="none" w:sz="0" w:space="0" w:color="auto"/>
      </w:divBdr>
    </w:div>
    <w:div w:id="947741480">
      <w:bodyDiv w:val="1"/>
      <w:marLeft w:val="0"/>
      <w:marRight w:val="0"/>
      <w:marTop w:val="0"/>
      <w:marBottom w:val="0"/>
      <w:divBdr>
        <w:top w:val="none" w:sz="0" w:space="0" w:color="auto"/>
        <w:left w:val="none" w:sz="0" w:space="0" w:color="auto"/>
        <w:bottom w:val="none" w:sz="0" w:space="0" w:color="auto"/>
        <w:right w:val="none" w:sz="0" w:space="0" w:color="auto"/>
      </w:divBdr>
    </w:div>
    <w:div w:id="2066299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df.gob.m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99F59-8755-4FB0-8647-8A94E9B18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Pages>
  <Words>3802</Words>
  <Characters>20915</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Araceli Chargoy Valdés</dc:creator>
  <cp:lastModifiedBy>USUARIO</cp:lastModifiedBy>
  <cp:revision>33</cp:revision>
  <cp:lastPrinted>2016-06-24T21:44:00Z</cp:lastPrinted>
  <dcterms:created xsi:type="dcterms:W3CDTF">2016-05-03T21:27:00Z</dcterms:created>
  <dcterms:modified xsi:type="dcterms:W3CDTF">2016-06-29T23:54:00Z</dcterms:modified>
</cp:coreProperties>
</file>